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Pr="003345E8" w:rsidRDefault="004711DD" w:rsidP="00E46BC7">
      <w:pPr>
        <w:spacing w:after="120" w:line="360" w:lineRule="auto"/>
        <w:jc w:val="right"/>
        <w:rPr>
          <w:rFonts w:cs="Arial"/>
          <w:b/>
          <w:bCs/>
          <w:sz w:val="22"/>
          <w:szCs w:val="22"/>
        </w:rPr>
      </w:pPr>
    </w:p>
    <w:p w14:paraId="229BFF57" w14:textId="60523EFC" w:rsidR="003731C2" w:rsidRPr="003345E8" w:rsidRDefault="003731C2" w:rsidP="00E46BC7">
      <w:pPr>
        <w:spacing w:after="120" w:line="360" w:lineRule="auto"/>
        <w:jc w:val="right"/>
        <w:rPr>
          <w:rFonts w:cs="Arial"/>
          <w:b/>
          <w:bCs/>
          <w:sz w:val="22"/>
          <w:szCs w:val="22"/>
        </w:rPr>
      </w:pPr>
      <w:r w:rsidRPr="003345E8">
        <w:rPr>
          <w:rFonts w:cs="Arial"/>
          <w:b/>
          <w:bCs/>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3345E8" w:rsidRDefault="004711DD" w:rsidP="00115B06">
      <w:pPr>
        <w:spacing w:after="120" w:line="360" w:lineRule="auto"/>
        <w:jc w:val="right"/>
        <w:outlineLvl w:val="0"/>
        <w:rPr>
          <w:rFonts w:cs="Arial"/>
          <w:b/>
          <w:bCs/>
          <w:caps/>
          <w:sz w:val="22"/>
          <w:szCs w:val="22"/>
        </w:rPr>
      </w:pPr>
      <w:r w:rsidRPr="003345E8">
        <w:rPr>
          <w:rFonts w:cs="Arial"/>
          <w:b/>
          <w:bCs/>
          <w:caps/>
          <w:sz w:val="22"/>
          <w:szCs w:val="22"/>
        </w:rPr>
        <w:t>Presseinformation</w:t>
      </w:r>
      <w:bookmarkStart w:id="0" w:name="OLE_LINK1"/>
      <w:bookmarkStart w:id="1" w:name="OLE_LINK2"/>
    </w:p>
    <w:p w14:paraId="138967DA" w14:textId="2B3B7FE4" w:rsidR="002F228B" w:rsidRPr="003345E8" w:rsidRDefault="00D67A67" w:rsidP="00D67A67">
      <w:pPr>
        <w:numPr>
          <w:ilvl w:val="0"/>
          <w:numId w:val="3"/>
        </w:numPr>
        <w:spacing w:after="120" w:line="360" w:lineRule="auto"/>
        <w:ind w:left="426" w:hanging="426"/>
        <w:rPr>
          <w:rFonts w:cs="Arial"/>
          <w:b/>
          <w:bCs/>
          <w:sz w:val="22"/>
          <w:szCs w:val="22"/>
        </w:rPr>
      </w:pPr>
      <w:r w:rsidRPr="003345E8">
        <w:rPr>
          <w:rFonts w:cs="Arial"/>
          <w:b/>
          <w:bCs/>
          <w:sz w:val="22"/>
          <w:szCs w:val="22"/>
        </w:rPr>
        <w:t xml:space="preserve">BBG Produktionsanlagen </w:t>
      </w:r>
      <w:r w:rsidR="008B2411">
        <w:rPr>
          <w:rFonts w:cs="Arial"/>
          <w:b/>
          <w:bCs/>
          <w:sz w:val="22"/>
          <w:szCs w:val="22"/>
        </w:rPr>
        <w:t xml:space="preserve">für </w:t>
      </w:r>
      <w:r w:rsidR="008B2411" w:rsidRPr="003345E8">
        <w:rPr>
          <w:rFonts w:cs="Arial"/>
          <w:b/>
          <w:bCs/>
          <w:sz w:val="22"/>
          <w:szCs w:val="22"/>
        </w:rPr>
        <w:t>Polyurethan</w:t>
      </w:r>
      <w:r w:rsidR="008B2411">
        <w:rPr>
          <w:rFonts w:cs="Arial"/>
          <w:b/>
          <w:bCs/>
          <w:sz w:val="22"/>
          <w:szCs w:val="22"/>
        </w:rPr>
        <w:t xml:space="preserve"> und Keramik </w:t>
      </w:r>
      <w:r w:rsidRPr="003345E8">
        <w:rPr>
          <w:rFonts w:cs="Arial"/>
          <w:b/>
          <w:bCs/>
          <w:sz w:val="22"/>
          <w:szCs w:val="22"/>
        </w:rPr>
        <w:t xml:space="preserve">à la carte: Komplettlösungen und Sondermaschinen </w:t>
      </w:r>
    </w:p>
    <w:p w14:paraId="78AC1C5A" w14:textId="663A0827" w:rsidR="002F228B" w:rsidRPr="003345E8" w:rsidRDefault="00D67A67" w:rsidP="00BF27B7">
      <w:pPr>
        <w:numPr>
          <w:ilvl w:val="0"/>
          <w:numId w:val="3"/>
        </w:numPr>
        <w:spacing w:after="120" w:line="360" w:lineRule="auto"/>
        <w:ind w:left="426" w:hanging="426"/>
        <w:rPr>
          <w:rFonts w:cs="Arial"/>
          <w:b/>
          <w:bCs/>
          <w:sz w:val="22"/>
          <w:szCs w:val="22"/>
        </w:rPr>
      </w:pPr>
      <w:r w:rsidRPr="003345E8">
        <w:rPr>
          <w:rFonts w:cs="Arial"/>
          <w:b/>
          <w:bCs/>
          <w:sz w:val="22"/>
          <w:szCs w:val="22"/>
        </w:rPr>
        <w:t>Auslieferungen an US-amerikanische und europäische Kunden</w:t>
      </w:r>
    </w:p>
    <w:bookmarkEnd w:id="0"/>
    <w:bookmarkEnd w:id="1"/>
    <w:p w14:paraId="0C009178" w14:textId="7ABD1A00" w:rsidR="00035E9D" w:rsidRPr="003345E8" w:rsidRDefault="005A4FBB" w:rsidP="00063955">
      <w:pPr>
        <w:spacing w:after="120" w:line="360" w:lineRule="auto"/>
        <w:rPr>
          <w:rFonts w:cs="Arial"/>
          <w:bCs/>
          <w:sz w:val="22"/>
          <w:szCs w:val="22"/>
        </w:rPr>
      </w:pPr>
      <w:r w:rsidRPr="003345E8">
        <w:rPr>
          <w:rFonts w:cs="Arial"/>
          <w:i/>
          <w:sz w:val="22"/>
          <w:szCs w:val="22"/>
        </w:rPr>
        <w:t xml:space="preserve">Mindelheim, </w:t>
      </w:r>
      <w:r w:rsidR="004D0740">
        <w:rPr>
          <w:rFonts w:cs="Arial"/>
          <w:i/>
          <w:sz w:val="22"/>
          <w:szCs w:val="22"/>
        </w:rPr>
        <w:t>2</w:t>
      </w:r>
      <w:r w:rsidR="0025503C">
        <w:rPr>
          <w:rFonts w:cs="Arial"/>
          <w:i/>
          <w:sz w:val="22"/>
          <w:szCs w:val="22"/>
        </w:rPr>
        <w:t>5</w:t>
      </w:r>
      <w:r w:rsidR="004D0740">
        <w:rPr>
          <w:rFonts w:cs="Arial"/>
          <w:i/>
          <w:sz w:val="22"/>
          <w:szCs w:val="22"/>
        </w:rPr>
        <w:t>. August</w:t>
      </w:r>
      <w:r w:rsidR="00115B06" w:rsidRPr="003345E8">
        <w:rPr>
          <w:rFonts w:cs="Arial"/>
          <w:i/>
          <w:sz w:val="22"/>
          <w:szCs w:val="22"/>
        </w:rPr>
        <w:t xml:space="preserve"> </w:t>
      </w:r>
      <w:r w:rsidR="0065608D" w:rsidRPr="003345E8">
        <w:rPr>
          <w:rFonts w:cs="Arial"/>
          <w:i/>
          <w:sz w:val="22"/>
          <w:szCs w:val="22"/>
        </w:rPr>
        <w:t>2020</w:t>
      </w:r>
      <w:r w:rsidRPr="003345E8">
        <w:rPr>
          <w:rFonts w:cs="Arial"/>
          <w:i/>
          <w:sz w:val="22"/>
          <w:szCs w:val="22"/>
        </w:rPr>
        <w:t>.</w:t>
      </w:r>
      <w:r w:rsidRPr="003345E8">
        <w:rPr>
          <w:rFonts w:cs="Arial"/>
          <w:sz w:val="22"/>
          <w:szCs w:val="22"/>
        </w:rPr>
        <w:t xml:space="preserve"> </w:t>
      </w:r>
      <w:r w:rsidR="00694C71" w:rsidRPr="003345E8">
        <w:rPr>
          <w:rFonts w:cs="Arial"/>
          <w:sz w:val="22"/>
          <w:szCs w:val="22"/>
        </w:rPr>
        <w:t xml:space="preserve">Den </w:t>
      </w:r>
      <w:r w:rsidR="00865F48" w:rsidRPr="003345E8">
        <w:rPr>
          <w:rFonts w:cs="Arial"/>
          <w:bCs/>
          <w:sz w:val="22"/>
          <w:szCs w:val="22"/>
        </w:rPr>
        <w:t>erfolgreiche</w:t>
      </w:r>
      <w:r w:rsidR="00694C71" w:rsidRPr="003345E8">
        <w:rPr>
          <w:rFonts w:cs="Arial"/>
          <w:bCs/>
          <w:sz w:val="22"/>
          <w:szCs w:val="22"/>
        </w:rPr>
        <w:t>n Abschluss von zwei</w:t>
      </w:r>
      <w:r w:rsidR="005223A8" w:rsidRPr="003345E8">
        <w:rPr>
          <w:rFonts w:cs="Arial"/>
          <w:bCs/>
          <w:sz w:val="22"/>
          <w:szCs w:val="22"/>
        </w:rPr>
        <w:t xml:space="preserve"> internationalen</w:t>
      </w:r>
      <w:r w:rsidR="00865F48" w:rsidRPr="003345E8">
        <w:rPr>
          <w:rFonts w:cs="Arial"/>
          <w:bCs/>
          <w:sz w:val="22"/>
          <w:szCs w:val="22"/>
        </w:rPr>
        <w:t xml:space="preserve"> </w:t>
      </w:r>
      <w:r w:rsidR="005223A8" w:rsidRPr="003345E8">
        <w:rPr>
          <w:rFonts w:cs="Arial"/>
          <w:bCs/>
          <w:sz w:val="22"/>
          <w:szCs w:val="22"/>
        </w:rPr>
        <w:t>P</w:t>
      </w:r>
      <w:r w:rsidR="00865F48" w:rsidRPr="003345E8">
        <w:rPr>
          <w:rFonts w:cs="Arial"/>
          <w:bCs/>
          <w:sz w:val="22"/>
          <w:szCs w:val="22"/>
        </w:rPr>
        <w:t>rojekte</w:t>
      </w:r>
      <w:r w:rsidR="00063955" w:rsidRPr="003345E8">
        <w:rPr>
          <w:rFonts w:cs="Arial"/>
          <w:bCs/>
          <w:sz w:val="22"/>
          <w:szCs w:val="22"/>
        </w:rPr>
        <w:t>n</w:t>
      </w:r>
      <w:r w:rsidR="00865F48" w:rsidRPr="003345E8">
        <w:rPr>
          <w:rFonts w:cs="Arial"/>
          <w:bCs/>
          <w:sz w:val="22"/>
          <w:szCs w:val="22"/>
        </w:rPr>
        <w:t xml:space="preserve"> </w:t>
      </w:r>
      <w:r w:rsidR="005223A8" w:rsidRPr="003345E8">
        <w:rPr>
          <w:rFonts w:cs="Arial"/>
          <w:bCs/>
          <w:sz w:val="22"/>
          <w:szCs w:val="22"/>
        </w:rPr>
        <w:t>für Polyuretha</w:t>
      </w:r>
      <w:r w:rsidR="00A161C5" w:rsidRPr="003345E8">
        <w:rPr>
          <w:rFonts w:cs="Arial"/>
          <w:bCs/>
          <w:sz w:val="22"/>
          <w:szCs w:val="22"/>
        </w:rPr>
        <w:t>n-</w:t>
      </w:r>
      <w:r w:rsidR="008B2411">
        <w:rPr>
          <w:rFonts w:cs="Arial"/>
          <w:bCs/>
          <w:sz w:val="22"/>
          <w:szCs w:val="22"/>
        </w:rPr>
        <w:t xml:space="preserve"> und Keramik-</w:t>
      </w:r>
      <w:r w:rsidR="005223A8" w:rsidRPr="003345E8">
        <w:rPr>
          <w:rFonts w:cs="Arial"/>
          <w:bCs/>
          <w:sz w:val="22"/>
          <w:szCs w:val="22"/>
        </w:rPr>
        <w:t xml:space="preserve">Produktionsanlagen </w:t>
      </w:r>
      <w:r w:rsidR="00694C71" w:rsidRPr="003345E8">
        <w:rPr>
          <w:rFonts w:cs="Arial"/>
          <w:bCs/>
          <w:sz w:val="22"/>
          <w:szCs w:val="22"/>
        </w:rPr>
        <w:t xml:space="preserve">meldet </w:t>
      </w:r>
      <w:r w:rsidR="00063955" w:rsidRPr="003345E8">
        <w:rPr>
          <w:rFonts w:cs="Arial"/>
          <w:bCs/>
          <w:sz w:val="22"/>
          <w:szCs w:val="22"/>
        </w:rPr>
        <w:t>d</w:t>
      </w:r>
      <w:r w:rsidR="00063955" w:rsidRPr="003345E8">
        <w:rPr>
          <w:rFonts w:cs="Arial"/>
          <w:sz w:val="22"/>
          <w:szCs w:val="22"/>
        </w:rPr>
        <w:t xml:space="preserve">er </w:t>
      </w:r>
      <w:r w:rsidR="00063955" w:rsidRPr="003345E8">
        <w:rPr>
          <w:rFonts w:cs="Arial"/>
          <w:bCs/>
          <w:sz w:val="22"/>
          <w:szCs w:val="22"/>
        </w:rPr>
        <w:t xml:space="preserve">Werkzeug-, Maschinen- und Anlagenbauer </w:t>
      </w:r>
      <w:r w:rsidR="00694C71" w:rsidRPr="003345E8">
        <w:rPr>
          <w:rFonts w:cs="Arial"/>
          <w:sz w:val="22"/>
          <w:szCs w:val="22"/>
        </w:rPr>
        <w:t>BBG</w:t>
      </w:r>
      <w:r w:rsidR="00063955" w:rsidRPr="003345E8">
        <w:rPr>
          <w:rFonts w:cs="Arial"/>
          <w:sz w:val="22"/>
          <w:szCs w:val="22"/>
        </w:rPr>
        <w:t xml:space="preserve"> aus Mindelheim im Allgäu</w:t>
      </w:r>
      <w:r w:rsidR="00694C71" w:rsidRPr="003345E8">
        <w:rPr>
          <w:rFonts w:cs="Arial"/>
          <w:sz w:val="22"/>
          <w:szCs w:val="22"/>
        </w:rPr>
        <w:t xml:space="preserve">. </w:t>
      </w:r>
    </w:p>
    <w:p w14:paraId="24866070" w14:textId="5AA56478" w:rsidR="00035E9D" w:rsidRPr="003345E8" w:rsidRDefault="00063955" w:rsidP="00063955">
      <w:pPr>
        <w:spacing w:after="120" w:line="360" w:lineRule="auto"/>
        <w:rPr>
          <w:rFonts w:cs="Arial"/>
          <w:bCs/>
          <w:sz w:val="22"/>
          <w:szCs w:val="22"/>
        </w:rPr>
      </w:pPr>
      <w:r w:rsidRPr="003345E8">
        <w:rPr>
          <w:rFonts w:cs="Arial"/>
          <w:bCs/>
          <w:sz w:val="22"/>
          <w:szCs w:val="22"/>
        </w:rPr>
        <w:t xml:space="preserve">Als Generalunternehmer </w:t>
      </w:r>
      <w:r w:rsidR="005223A8" w:rsidRPr="003345E8">
        <w:rPr>
          <w:rFonts w:cs="Arial"/>
          <w:bCs/>
          <w:sz w:val="22"/>
          <w:szCs w:val="22"/>
        </w:rPr>
        <w:t>hat</w:t>
      </w:r>
      <w:r w:rsidRPr="003345E8">
        <w:rPr>
          <w:rFonts w:cs="Arial"/>
          <w:bCs/>
          <w:sz w:val="22"/>
          <w:szCs w:val="22"/>
        </w:rPr>
        <w:t xml:space="preserve"> er </w:t>
      </w:r>
      <w:r w:rsidR="005223A8" w:rsidRPr="003345E8">
        <w:rPr>
          <w:rFonts w:cs="Arial"/>
          <w:bCs/>
          <w:sz w:val="22"/>
          <w:szCs w:val="22"/>
        </w:rPr>
        <w:t xml:space="preserve">vor Kurzem </w:t>
      </w:r>
      <w:r w:rsidRPr="003345E8">
        <w:rPr>
          <w:rFonts w:cs="Arial"/>
          <w:bCs/>
          <w:sz w:val="22"/>
          <w:szCs w:val="22"/>
        </w:rPr>
        <w:t xml:space="preserve">eine umfangreiche Produktions-Komplettlösung </w:t>
      </w:r>
      <w:r w:rsidR="002931AC">
        <w:rPr>
          <w:rFonts w:cs="Arial"/>
          <w:bCs/>
          <w:sz w:val="22"/>
          <w:szCs w:val="22"/>
        </w:rPr>
        <w:t>an</w:t>
      </w:r>
      <w:r w:rsidRPr="003345E8">
        <w:rPr>
          <w:rFonts w:cs="Arial"/>
          <w:bCs/>
          <w:sz w:val="22"/>
          <w:szCs w:val="22"/>
        </w:rPr>
        <w:t xml:space="preserve"> </w:t>
      </w:r>
      <w:r w:rsidR="007F5DE3">
        <w:rPr>
          <w:rFonts w:cs="Arial"/>
          <w:bCs/>
          <w:sz w:val="22"/>
          <w:szCs w:val="22"/>
        </w:rPr>
        <w:t xml:space="preserve">das </w:t>
      </w:r>
      <w:r w:rsidRPr="003345E8">
        <w:rPr>
          <w:rFonts w:cs="Arial"/>
          <w:bCs/>
          <w:sz w:val="22"/>
          <w:szCs w:val="22"/>
        </w:rPr>
        <w:t>US-amerikanische</w:t>
      </w:r>
      <w:r w:rsidR="002931AC">
        <w:rPr>
          <w:rFonts w:cs="Arial"/>
          <w:bCs/>
          <w:sz w:val="22"/>
          <w:szCs w:val="22"/>
        </w:rPr>
        <w:t>s</w:t>
      </w:r>
      <w:r w:rsidRPr="003345E8">
        <w:rPr>
          <w:rFonts w:cs="Arial"/>
          <w:bCs/>
          <w:sz w:val="22"/>
          <w:szCs w:val="22"/>
        </w:rPr>
        <w:t xml:space="preserve"> </w:t>
      </w:r>
      <w:r w:rsidR="002931AC">
        <w:rPr>
          <w:rFonts w:cs="Arial"/>
          <w:bCs/>
          <w:sz w:val="22"/>
          <w:szCs w:val="22"/>
        </w:rPr>
        <w:t>PUR-</w:t>
      </w:r>
      <w:r w:rsidRPr="003345E8">
        <w:rPr>
          <w:rFonts w:cs="Arial"/>
          <w:bCs/>
          <w:sz w:val="22"/>
          <w:szCs w:val="22"/>
        </w:rPr>
        <w:t xml:space="preserve">Entwicklungs- und </w:t>
      </w:r>
      <w:r w:rsidR="007F5DE3">
        <w:rPr>
          <w:rFonts w:cs="Arial"/>
          <w:bCs/>
          <w:sz w:val="22"/>
          <w:szCs w:val="22"/>
        </w:rPr>
        <w:t>–</w:t>
      </w:r>
      <w:r w:rsidRPr="003345E8">
        <w:rPr>
          <w:rFonts w:cs="Arial"/>
          <w:bCs/>
          <w:sz w:val="22"/>
          <w:szCs w:val="22"/>
        </w:rPr>
        <w:t>Fertigungs</w:t>
      </w:r>
      <w:r w:rsidR="002931AC">
        <w:rPr>
          <w:rFonts w:cs="Arial"/>
          <w:bCs/>
          <w:sz w:val="22"/>
          <w:szCs w:val="22"/>
        </w:rPr>
        <w:t>unternehmen</w:t>
      </w:r>
      <w:r w:rsidR="007F5DE3">
        <w:rPr>
          <w:rFonts w:cs="Arial"/>
          <w:bCs/>
          <w:sz w:val="22"/>
          <w:szCs w:val="22"/>
        </w:rPr>
        <w:t>, Romeo RIM</w:t>
      </w:r>
      <w:r w:rsidRPr="003345E8">
        <w:rPr>
          <w:rFonts w:cs="Arial"/>
          <w:bCs/>
          <w:sz w:val="22"/>
          <w:szCs w:val="22"/>
        </w:rPr>
        <w:t xml:space="preserve"> </w:t>
      </w:r>
      <w:r w:rsidR="007F5DE3">
        <w:rPr>
          <w:rFonts w:cs="Arial"/>
          <w:bCs/>
          <w:sz w:val="22"/>
          <w:szCs w:val="22"/>
        </w:rPr>
        <w:t xml:space="preserve">Inc., </w:t>
      </w:r>
      <w:r w:rsidRPr="003345E8">
        <w:rPr>
          <w:rFonts w:cs="Arial"/>
          <w:bCs/>
          <w:sz w:val="22"/>
          <w:szCs w:val="22"/>
        </w:rPr>
        <w:t xml:space="preserve">in der Nähe von Detroit </w:t>
      </w:r>
      <w:r w:rsidR="005223A8" w:rsidRPr="003345E8">
        <w:rPr>
          <w:rFonts w:cs="Arial"/>
          <w:bCs/>
          <w:sz w:val="22"/>
          <w:szCs w:val="22"/>
        </w:rPr>
        <w:t>übergeben</w:t>
      </w:r>
      <w:r w:rsidRPr="003345E8">
        <w:rPr>
          <w:rFonts w:cs="Arial"/>
          <w:bCs/>
          <w:sz w:val="22"/>
          <w:szCs w:val="22"/>
        </w:rPr>
        <w:t xml:space="preserve">. </w:t>
      </w:r>
      <w:r w:rsidR="005223A8" w:rsidRPr="003345E8">
        <w:rPr>
          <w:rFonts w:cs="Arial"/>
          <w:bCs/>
          <w:sz w:val="22"/>
          <w:szCs w:val="22"/>
        </w:rPr>
        <w:t xml:space="preserve">Bereits </w:t>
      </w:r>
      <w:r w:rsidR="001E727C">
        <w:rPr>
          <w:rFonts w:cs="Arial"/>
          <w:bCs/>
          <w:sz w:val="22"/>
          <w:szCs w:val="22"/>
        </w:rPr>
        <w:t>zuvor hatte</w:t>
      </w:r>
      <w:r w:rsidR="005223A8" w:rsidRPr="003345E8">
        <w:rPr>
          <w:rFonts w:cs="Arial"/>
          <w:bCs/>
          <w:sz w:val="22"/>
          <w:szCs w:val="22"/>
        </w:rPr>
        <w:t xml:space="preserve"> er für </w:t>
      </w:r>
      <w:r w:rsidR="00694C71" w:rsidRPr="003345E8">
        <w:rPr>
          <w:rFonts w:cs="Arial"/>
          <w:bCs/>
          <w:sz w:val="22"/>
          <w:szCs w:val="22"/>
        </w:rPr>
        <w:t>eine</w:t>
      </w:r>
      <w:r w:rsidRPr="003345E8">
        <w:rPr>
          <w:rFonts w:cs="Arial"/>
          <w:bCs/>
          <w:sz w:val="22"/>
          <w:szCs w:val="22"/>
        </w:rPr>
        <w:t>n</w:t>
      </w:r>
      <w:r w:rsidR="00694C71" w:rsidRPr="003345E8">
        <w:rPr>
          <w:rFonts w:cs="Arial"/>
          <w:bCs/>
          <w:sz w:val="22"/>
          <w:szCs w:val="22"/>
        </w:rPr>
        <w:t xml:space="preserve"> europäischen </w:t>
      </w:r>
      <w:r w:rsidR="00D91774">
        <w:rPr>
          <w:rFonts w:cs="Arial"/>
          <w:bCs/>
          <w:sz w:val="22"/>
          <w:szCs w:val="22"/>
        </w:rPr>
        <w:t>Hersteller von hochwertiger Badkeramik</w:t>
      </w:r>
      <w:r w:rsidRPr="003345E8">
        <w:rPr>
          <w:rFonts w:cs="Arial"/>
          <w:bCs/>
          <w:sz w:val="22"/>
          <w:szCs w:val="22"/>
        </w:rPr>
        <w:t xml:space="preserve"> ein </w:t>
      </w:r>
      <w:r w:rsidR="00035E9D" w:rsidRPr="003345E8">
        <w:rPr>
          <w:rFonts w:cs="Arial"/>
          <w:bCs/>
          <w:sz w:val="22"/>
          <w:szCs w:val="22"/>
        </w:rPr>
        <w:t xml:space="preserve">kundenspezifisches </w:t>
      </w:r>
      <w:r w:rsidRPr="003345E8">
        <w:rPr>
          <w:rFonts w:cs="Arial"/>
          <w:bCs/>
          <w:sz w:val="22"/>
          <w:szCs w:val="22"/>
        </w:rPr>
        <w:t>Formenträgersystem</w:t>
      </w:r>
      <w:r w:rsidR="005223A8" w:rsidRPr="003345E8">
        <w:rPr>
          <w:rFonts w:cs="Arial"/>
          <w:bCs/>
          <w:sz w:val="22"/>
          <w:szCs w:val="22"/>
        </w:rPr>
        <w:t xml:space="preserve"> konstruiert und gefertigt</w:t>
      </w:r>
      <w:r w:rsidR="00035E9D" w:rsidRPr="003345E8">
        <w:rPr>
          <w:rFonts w:cs="Arial"/>
          <w:bCs/>
          <w:sz w:val="22"/>
          <w:szCs w:val="22"/>
        </w:rPr>
        <w:t xml:space="preserve">, </w:t>
      </w:r>
      <w:r w:rsidR="00A161C5" w:rsidRPr="003345E8">
        <w:rPr>
          <w:rFonts w:cs="Arial"/>
          <w:bCs/>
          <w:sz w:val="22"/>
          <w:szCs w:val="22"/>
        </w:rPr>
        <w:t xml:space="preserve">bei dem </w:t>
      </w:r>
      <w:r w:rsidR="001E727C">
        <w:rPr>
          <w:rFonts w:cs="Arial"/>
          <w:bCs/>
          <w:sz w:val="22"/>
          <w:szCs w:val="22"/>
        </w:rPr>
        <w:t xml:space="preserve">die </w:t>
      </w:r>
      <w:r w:rsidR="00D91774">
        <w:rPr>
          <w:rFonts w:cs="Arial"/>
          <w:bCs/>
          <w:sz w:val="22"/>
          <w:szCs w:val="22"/>
        </w:rPr>
        <w:t>Formen</w:t>
      </w:r>
      <w:r w:rsidR="00A161C5" w:rsidRPr="003345E8">
        <w:rPr>
          <w:rFonts w:cs="Arial"/>
          <w:bCs/>
          <w:sz w:val="22"/>
          <w:szCs w:val="22"/>
        </w:rPr>
        <w:t xml:space="preserve"> ebenerdig eingebracht werden können</w:t>
      </w:r>
      <w:r w:rsidR="00694C71" w:rsidRPr="003345E8">
        <w:rPr>
          <w:rFonts w:cs="Arial"/>
          <w:bCs/>
          <w:sz w:val="22"/>
          <w:szCs w:val="22"/>
        </w:rPr>
        <w:t>.</w:t>
      </w:r>
      <w:r w:rsidR="00035E9D" w:rsidRPr="003345E8">
        <w:rPr>
          <w:rFonts w:cs="Arial"/>
          <w:bCs/>
          <w:sz w:val="22"/>
          <w:szCs w:val="22"/>
        </w:rPr>
        <w:t xml:space="preserve"> </w:t>
      </w:r>
    </w:p>
    <w:p w14:paraId="7BAF55B6" w14:textId="5C64E66B" w:rsidR="00865F48" w:rsidRPr="003345E8" w:rsidRDefault="00035E9D" w:rsidP="008B2411">
      <w:pPr>
        <w:spacing w:after="120" w:line="360" w:lineRule="auto"/>
        <w:rPr>
          <w:rFonts w:cs="Arial"/>
          <w:bCs/>
          <w:sz w:val="22"/>
          <w:szCs w:val="22"/>
        </w:rPr>
      </w:pPr>
      <w:r w:rsidRPr="003345E8">
        <w:rPr>
          <w:rFonts w:cs="Arial"/>
          <w:bCs/>
          <w:sz w:val="22"/>
          <w:szCs w:val="22"/>
        </w:rPr>
        <w:t xml:space="preserve">Beide Projekte </w:t>
      </w:r>
      <w:r w:rsidR="001E727C">
        <w:rPr>
          <w:rFonts w:cs="Arial"/>
          <w:bCs/>
          <w:sz w:val="22"/>
          <w:szCs w:val="22"/>
        </w:rPr>
        <w:t xml:space="preserve">spiegeln </w:t>
      </w:r>
      <w:r w:rsidR="00A161C5" w:rsidRPr="003345E8">
        <w:rPr>
          <w:rFonts w:cs="Arial"/>
          <w:bCs/>
          <w:sz w:val="22"/>
          <w:szCs w:val="22"/>
        </w:rPr>
        <w:t xml:space="preserve">BBG </w:t>
      </w:r>
      <w:proofErr w:type="gramStart"/>
      <w:r w:rsidRPr="003345E8">
        <w:rPr>
          <w:rFonts w:cs="Arial"/>
          <w:bCs/>
          <w:sz w:val="22"/>
          <w:szCs w:val="22"/>
        </w:rPr>
        <w:t xml:space="preserve">zufolge </w:t>
      </w:r>
      <w:r w:rsidR="003600AB">
        <w:rPr>
          <w:rFonts w:cs="Arial"/>
          <w:bCs/>
          <w:sz w:val="22"/>
          <w:szCs w:val="22"/>
        </w:rPr>
        <w:t xml:space="preserve">das </w:t>
      </w:r>
      <w:r w:rsidRPr="003345E8">
        <w:rPr>
          <w:rFonts w:cs="Arial"/>
          <w:bCs/>
          <w:sz w:val="22"/>
          <w:szCs w:val="22"/>
        </w:rPr>
        <w:t xml:space="preserve">weltweit </w:t>
      </w:r>
      <w:r w:rsidR="003600AB">
        <w:rPr>
          <w:rFonts w:cs="Arial"/>
          <w:bCs/>
          <w:sz w:val="22"/>
          <w:szCs w:val="22"/>
        </w:rPr>
        <w:t>zunehmende Interesse</w:t>
      </w:r>
      <w:proofErr w:type="gramEnd"/>
      <w:r w:rsidR="003600AB">
        <w:rPr>
          <w:rFonts w:cs="Arial"/>
          <w:bCs/>
          <w:sz w:val="22"/>
          <w:szCs w:val="22"/>
        </w:rPr>
        <w:t xml:space="preserve"> an </w:t>
      </w:r>
      <w:r w:rsidR="00A161C5" w:rsidRPr="003345E8">
        <w:rPr>
          <w:rFonts w:cs="Arial"/>
          <w:bCs/>
          <w:sz w:val="22"/>
          <w:szCs w:val="22"/>
        </w:rPr>
        <w:t>individuellen Produktionsa</w:t>
      </w:r>
      <w:r w:rsidRPr="003345E8">
        <w:rPr>
          <w:rFonts w:cs="Arial"/>
          <w:bCs/>
          <w:sz w:val="22"/>
          <w:szCs w:val="22"/>
        </w:rPr>
        <w:t>nlagen</w:t>
      </w:r>
      <w:r w:rsidR="00A161C5" w:rsidRPr="003345E8">
        <w:rPr>
          <w:rFonts w:cs="Arial"/>
          <w:bCs/>
          <w:sz w:val="22"/>
          <w:szCs w:val="22"/>
        </w:rPr>
        <w:t xml:space="preserve"> für die Fertigung von</w:t>
      </w:r>
      <w:r w:rsidR="008B2411">
        <w:rPr>
          <w:rFonts w:cs="Arial"/>
          <w:bCs/>
          <w:sz w:val="22"/>
          <w:szCs w:val="22"/>
        </w:rPr>
        <w:t xml:space="preserve"> Formteilen</w:t>
      </w:r>
      <w:r w:rsidR="00A161C5" w:rsidRPr="003345E8">
        <w:rPr>
          <w:rFonts w:cs="Arial"/>
          <w:bCs/>
          <w:sz w:val="22"/>
          <w:szCs w:val="22"/>
        </w:rPr>
        <w:t xml:space="preserve"> </w:t>
      </w:r>
      <w:r w:rsidR="008B2411">
        <w:rPr>
          <w:rFonts w:cs="Arial"/>
          <w:bCs/>
          <w:sz w:val="22"/>
          <w:szCs w:val="22"/>
        </w:rPr>
        <w:t>wider.</w:t>
      </w:r>
      <w:r w:rsidR="003600AB">
        <w:rPr>
          <w:rFonts w:cs="Arial"/>
          <w:bCs/>
          <w:sz w:val="22"/>
          <w:szCs w:val="22"/>
        </w:rPr>
        <w:t xml:space="preserve"> </w:t>
      </w:r>
    </w:p>
    <w:p w14:paraId="07C3F268" w14:textId="71A21C19" w:rsidR="00694C71" w:rsidRPr="003345E8" w:rsidRDefault="00E91BD9" w:rsidP="00E91BD9">
      <w:pPr>
        <w:spacing w:before="120" w:after="120" w:line="360" w:lineRule="auto"/>
        <w:rPr>
          <w:rFonts w:cs="Arial"/>
          <w:b/>
          <w:bCs/>
          <w:color w:val="000000"/>
          <w:sz w:val="22"/>
          <w:szCs w:val="22"/>
        </w:rPr>
      </w:pPr>
      <w:r w:rsidRPr="003345E8">
        <w:rPr>
          <w:rFonts w:cs="Arial"/>
          <w:b/>
          <w:bCs/>
          <w:color w:val="000000"/>
          <w:sz w:val="22"/>
          <w:szCs w:val="22"/>
        </w:rPr>
        <w:t>Komplettanlage für die Fertigung von Formteilen im RIM-Verfahren</w:t>
      </w:r>
    </w:p>
    <w:p w14:paraId="3643313A" w14:textId="42C7D2B0" w:rsidR="008B2411" w:rsidRDefault="00E91BD9" w:rsidP="003345E8">
      <w:pPr>
        <w:spacing w:before="120" w:after="120" w:line="360" w:lineRule="auto"/>
        <w:rPr>
          <w:rFonts w:cs="Arial"/>
          <w:color w:val="000000"/>
          <w:sz w:val="22"/>
          <w:szCs w:val="22"/>
        </w:rPr>
      </w:pPr>
      <w:r w:rsidRPr="003345E8">
        <w:rPr>
          <w:rFonts w:cs="Arial"/>
          <w:color w:val="000000"/>
          <w:sz w:val="22"/>
          <w:szCs w:val="22"/>
        </w:rPr>
        <w:t xml:space="preserve">Die PUR-Komplettanlage für </w:t>
      </w:r>
      <w:r w:rsidR="002931AC">
        <w:rPr>
          <w:rFonts w:cs="Arial"/>
          <w:color w:val="000000"/>
          <w:sz w:val="22"/>
          <w:szCs w:val="22"/>
        </w:rPr>
        <w:t>den nordamerikanischen</w:t>
      </w:r>
      <w:r w:rsidRPr="003345E8">
        <w:rPr>
          <w:rFonts w:cs="Arial"/>
          <w:color w:val="000000"/>
          <w:sz w:val="22"/>
          <w:szCs w:val="22"/>
        </w:rPr>
        <w:t xml:space="preserve"> Kunden ist für </w:t>
      </w:r>
      <w:r w:rsidR="00B22421" w:rsidRPr="003345E8">
        <w:rPr>
          <w:rFonts w:cs="Arial"/>
          <w:color w:val="000000"/>
          <w:sz w:val="22"/>
          <w:szCs w:val="22"/>
        </w:rPr>
        <w:t xml:space="preserve">großformatige </w:t>
      </w:r>
      <w:r w:rsidRPr="003345E8">
        <w:rPr>
          <w:rFonts w:cs="Arial"/>
          <w:color w:val="000000"/>
          <w:sz w:val="22"/>
          <w:szCs w:val="22"/>
        </w:rPr>
        <w:t>Formteile konzipiert, die im</w:t>
      </w:r>
      <w:r w:rsidR="008B2411">
        <w:rPr>
          <w:rFonts w:cs="Arial"/>
          <w:color w:val="000000"/>
          <w:sz w:val="22"/>
          <w:szCs w:val="22"/>
        </w:rPr>
        <w:t xml:space="preserve"> </w:t>
      </w:r>
      <w:proofErr w:type="spellStart"/>
      <w:r w:rsidRPr="00E91BD9">
        <w:rPr>
          <w:rFonts w:cs="Arial"/>
          <w:color w:val="000000"/>
          <w:sz w:val="22"/>
          <w:szCs w:val="22"/>
        </w:rPr>
        <w:t>Reaction</w:t>
      </w:r>
      <w:proofErr w:type="spellEnd"/>
      <w:r w:rsidRPr="00E91BD9">
        <w:rPr>
          <w:rFonts w:cs="Arial"/>
          <w:color w:val="000000"/>
          <w:sz w:val="22"/>
          <w:szCs w:val="22"/>
        </w:rPr>
        <w:t xml:space="preserve"> </w:t>
      </w:r>
      <w:proofErr w:type="spellStart"/>
      <w:r w:rsidRPr="00E91BD9">
        <w:rPr>
          <w:rFonts w:cs="Arial"/>
          <w:color w:val="000000"/>
          <w:sz w:val="22"/>
          <w:szCs w:val="22"/>
        </w:rPr>
        <w:t>Injection</w:t>
      </w:r>
      <w:proofErr w:type="spellEnd"/>
      <w:r w:rsidRPr="00E91BD9">
        <w:rPr>
          <w:rFonts w:cs="Arial"/>
          <w:color w:val="000000"/>
          <w:sz w:val="22"/>
          <w:szCs w:val="22"/>
        </w:rPr>
        <w:t xml:space="preserve"> </w:t>
      </w:r>
      <w:proofErr w:type="spellStart"/>
      <w:r w:rsidRPr="00E91BD9">
        <w:rPr>
          <w:rFonts w:cs="Arial"/>
          <w:color w:val="000000"/>
          <w:sz w:val="22"/>
          <w:szCs w:val="22"/>
        </w:rPr>
        <w:t>Molding</w:t>
      </w:r>
      <w:proofErr w:type="spellEnd"/>
      <w:r w:rsidR="00B22421" w:rsidRPr="003345E8">
        <w:rPr>
          <w:rFonts w:cs="Arial"/>
          <w:color w:val="000000"/>
          <w:sz w:val="22"/>
          <w:szCs w:val="22"/>
        </w:rPr>
        <w:t xml:space="preserve"> </w:t>
      </w:r>
      <w:r w:rsidRPr="00E91BD9">
        <w:rPr>
          <w:rFonts w:cs="Arial"/>
          <w:color w:val="000000"/>
          <w:sz w:val="22"/>
          <w:szCs w:val="22"/>
        </w:rPr>
        <w:t>(RIM)</w:t>
      </w:r>
      <w:r w:rsidR="00011CD6" w:rsidRPr="003345E8">
        <w:rPr>
          <w:rFonts w:cs="Arial"/>
          <w:color w:val="000000"/>
          <w:sz w:val="22"/>
          <w:szCs w:val="22"/>
        </w:rPr>
        <w:t>-Verfahren</w:t>
      </w:r>
      <w:r w:rsidR="00B22421" w:rsidRPr="003345E8">
        <w:rPr>
          <w:rFonts w:cs="Arial"/>
          <w:color w:val="000000"/>
          <w:sz w:val="22"/>
          <w:szCs w:val="22"/>
        </w:rPr>
        <w:t xml:space="preserve"> hergestellt werden. Das Unternehmen </w:t>
      </w:r>
      <w:r w:rsidR="007F5DE3">
        <w:rPr>
          <w:rFonts w:cs="Arial"/>
          <w:color w:val="000000"/>
          <w:sz w:val="22"/>
          <w:szCs w:val="22"/>
        </w:rPr>
        <w:t xml:space="preserve">Romeo RIM </w:t>
      </w:r>
      <w:r w:rsidR="00B22421" w:rsidRPr="003345E8">
        <w:rPr>
          <w:rFonts w:cs="Arial"/>
          <w:color w:val="000000"/>
          <w:sz w:val="22"/>
          <w:szCs w:val="22"/>
        </w:rPr>
        <w:t xml:space="preserve">entwickelt </w:t>
      </w:r>
      <w:r w:rsidR="00011CD6" w:rsidRPr="003345E8">
        <w:rPr>
          <w:rFonts w:cs="Arial"/>
          <w:color w:val="000000"/>
          <w:sz w:val="22"/>
          <w:szCs w:val="22"/>
        </w:rPr>
        <w:t xml:space="preserve">und fertigt </w:t>
      </w:r>
      <w:r w:rsidR="00B22421" w:rsidRPr="003345E8">
        <w:rPr>
          <w:rFonts w:cs="Arial"/>
          <w:color w:val="000000"/>
          <w:sz w:val="22"/>
          <w:szCs w:val="22"/>
        </w:rPr>
        <w:t xml:space="preserve">leichte </w:t>
      </w:r>
      <w:r w:rsidR="007F5DE3">
        <w:rPr>
          <w:rFonts w:cs="Arial"/>
          <w:color w:val="000000"/>
          <w:sz w:val="22"/>
          <w:szCs w:val="22"/>
        </w:rPr>
        <w:t xml:space="preserve">RIM-Bauteile, die </w:t>
      </w:r>
      <w:r w:rsidR="00B22421" w:rsidRPr="003345E8">
        <w:rPr>
          <w:rFonts w:cs="Arial"/>
          <w:color w:val="000000"/>
          <w:sz w:val="22"/>
          <w:szCs w:val="22"/>
        </w:rPr>
        <w:t>in Bau- und Landwirtschaftsmaschinen</w:t>
      </w:r>
      <w:r w:rsidR="007F5DE3">
        <w:rPr>
          <w:rFonts w:cs="Arial"/>
          <w:color w:val="000000"/>
          <w:sz w:val="22"/>
          <w:szCs w:val="22"/>
        </w:rPr>
        <w:t>,</w:t>
      </w:r>
      <w:r w:rsidR="00B22421" w:rsidRPr="003345E8">
        <w:rPr>
          <w:rFonts w:cs="Arial"/>
          <w:color w:val="000000"/>
          <w:sz w:val="22"/>
          <w:szCs w:val="22"/>
        </w:rPr>
        <w:t xml:space="preserve"> Nutzfahrzeugen</w:t>
      </w:r>
      <w:r w:rsidR="007F5DE3">
        <w:rPr>
          <w:rFonts w:cs="Arial"/>
          <w:color w:val="000000"/>
          <w:sz w:val="22"/>
          <w:szCs w:val="22"/>
        </w:rPr>
        <w:t xml:space="preserve"> und bei Sport- und Freizeitartikeln zum Einsatz kommen</w:t>
      </w:r>
      <w:r w:rsidR="00B22421" w:rsidRPr="003345E8">
        <w:rPr>
          <w:rFonts w:cs="Arial"/>
          <w:color w:val="000000"/>
          <w:sz w:val="22"/>
          <w:szCs w:val="22"/>
        </w:rPr>
        <w:t>.</w:t>
      </w:r>
    </w:p>
    <w:p w14:paraId="1D5BD11E" w14:textId="57C2CF70" w:rsidR="003345E8" w:rsidRDefault="00E2388A" w:rsidP="003345E8">
      <w:pPr>
        <w:spacing w:before="120" w:after="120" w:line="360" w:lineRule="auto"/>
        <w:rPr>
          <w:rFonts w:cs="Arial"/>
          <w:color w:val="000000"/>
          <w:sz w:val="22"/>
          <w:szCs w:val="22"/>
        </w:rPr>
      </w:pPr>
      <w:r w:rsidRPr="003345E8">
        <w:rPr>
          <w:rFonts w:cs="Arial"/>
          <w:color w:val="000000"/>
          <w:sz w:val="22"/>
          <w:szCs w:val="22"/>
        </w:rPr>
        <w:t xml:space="preserve">BBG hat </w:t>
      </w:r>
      <w:r w:rsidR="00261C86">
        <w:rPr>
          <w:rFonts w:cs="Arial"/>
          <w:color w:val="000000"/>
          <w:sz w:val="22"/>
          <w:szCs w:val="22"/>
        </w:rPr>
        <w:t xml:space="preserve">als </w:t>
      </w:r>
      <w:r w:rsidR="005F2B62" w:rsidRPr="003345E8">
        <w:rPr>
          <w:rFonts w:cs="Arial"/>
          <w:color w:val="000000"/>
          <w:sz w:val="22"/>
          <w:szCs w:val="22"/>
        </w:rPr>
        <w:t xml:space="preserve">Generalunternehmer </w:t>
      </w:r>
      <w:r w:rsidRPr="003345E8">
        <w:rPr>
          <w:rFonts w:cs="Arial"/>
          <w:color w:val="000000"/>
          <w:sz w:val="22"/>
          <w:szCs w:val="22"/>
        </w:rPr>
        <w:t xml:space="preserve">die </w:t>
      </w:r>
      <w:r w:rsidR="00261C86">
        <w:rPr>
          <w:rFonts w:cs="Arial"/>
          <w:color w:val="000000"/>
          <w:sz w:val="22"/>
          <w:szCs w:val="22"/>
        </w:rPr>
        <w:t xml:space="preserve">gesamte Anlage </w:t>
      </w:r>
      <w:r w:rsidR="00681192">
        <w:rPr>
          <w:rFonts w:cs="Arial"/>
          <w:color w:val="000000"/>
          <w:sz w:val="22"/>
          <w:szCs w:val="22"/>
        </w:rPr>
        <w:t>projektiert</w:t>
      </w:r>
      <w:r w:rsidRPr="003345E8">
        <w:rPr>
          <w:rFonts w:cs="Arial"/>
          <w:color w:val="000000"/>
          <w:sz w:val="22"/>
          <w:szCs w:val="22"/>
        </w:rPr>
        <w:t xml:space="preserve">, die neben zwei Formenträgersystemen </w:t>
      </w:r>
      <w:r w:rsidR="00011CD6" w:rsidRPr="003345E8">
        <w:rPr>
          <w:rFonts w:cs="Arial"/>
          <w:color w:val="000000"/>
          <w:sz w:val="22"/>
          <w:szCs w:val="22"/>
        </w:rPr>
        <w:t>BFT-J</w:t>
      </w:r>
      <w:r w:rsidR="003345E8" w:rsidRPr="003345E8">
        <w:rPr>
          <w:rFonts w:cs="Arial"/>
          <w:color w:val="000000"/>
          <w:sz w:val="22"/>
          <w:szCs w:val="22"/>
        </w:rPr>
        <w:t xml:space="preserve"> </w:t>
      </w:r>
      <w:r w:rsidR="00681192">
        <w:rPr>
          <w:rFonts w:cs="Arial"/>
          <w:color w:val="000000"/>
          <w:sz w:val="22"/>
          <w:szCs w:val="22"/>
        </w:rPr>
        <w:t xml:space="preserve">aus </w:t>
      </w:r>
      <w:r w:rsidRPr="003345E8">
        <w:rPr>
          <w:rFonts w:cs="Arial"/>
          <w:color w:val="000000"/>
          <w:sz w:val="22"/>
          <w:szCs w:val="22"/>
        </w:rPr>
        <w:t>eigener Fertigung eine „</w:t>
      </w:r>
      <w:proofErr w:type="spellStart"/>
      <w:r w:rsidRPr="003345E8">
        <w:rPr>
          <w:rFonts w:cs="Arial"/>
          <w:color w:val="000000"/>
          <w:sz w:val="22"/>
          <w:szCs w:val="22"/>
        </w:rPr>
        <w:t>Topline</w:t>
      </w:r>
      <w:proofErr w:type="spellEnd"/>
      <w:r w:rsidRPr="003345E8">
        <w:rPr>
          <w:rFonts w:cs="Arial"/>
          <w:color w:val="000000"/>
          <w:sz w:val="22"/>
          <w:szCs w:val="22"/>
        </w:rPr>
        <w:t xml:space="preserve">“-PUR-Maschine des Partners </w:t>
      </w:r>
      <w:proofErr w:type="spellStart"/>
      <w:r w:rsidRPr="003345E8">
        <w:rPr>
          <w:rFonts w:cs="Arial"/>
          <w:color w:val="000000"/>
          <w:sz w:val="22"/>
          <w:szCs w:val="22"/>
        </w:rPr>
        <w:t>Hennecke</w:t>
      </w:r>
      <w:proofErr w:type="spellEnd"/>
      <w:r w:rsidRPr="003345E8">
        <w:rPr>
          <w:rFonts w:cs="Arial"/>
          <w:color w:val="000000"/>
          <w:sz w:val="22"/>
          <w:szCs w:val="22"/>
        </w:rPr>
        <w:t xml:space="preserve"> mit zwei Dosierstellen umfasst. </w:t>
      </w:r>
      <w:r w:rsidR="00011CD6" w:rsidRPr="00011CD6">
        <w:rPr>
          <w:rFonts w:cs="Arial"/>
          <w:color w:val="000000"/>
          <w:sz w:val="22"/>
          <w:szCs w:val="22"/>
        </w:rPr>
        <w:t xml:space="preserve">Da der Kunde </w:t>
      </w:r>
      <w:r w:rsidR="00011CD6" w:rsidRPr="003345E8">
        <w:rPr>
          <w:rFonts w:cs="Arial"/>
          <w:color w:val="000000"/>
          <w:sz w:val="22"/>
          <w:szCs w:val="22"/>
        </w:rPr>
        <w:t xml:space="preserve">bei der </w:t>
      </w:r>
      <w:r w:rsidR="00011CD6" w:rsidRPr="00011CD6">
        <w:rPr>
          <w:rFonts w:cs="Arial"/>
          <w:color w:val="000000"/>
          <w:sz w:val="22"/>
          <w:szCs w:val="22"/>
        </w:rPr>
        <w:t xml:space="preserve">Produktion explosionsgefährdete Stoffe einsetzt, </w:t>
      </w:r>
      <w:r w:rsidR="00011CD6" w:rsidRPr="003345E8">
        <w:rPr>
          <w:rFonts w:cs="Arial"/>
          <w:color w:val="000000"/>
          <w:sz w:val="22"/>
          <w:szCs w:val="22"/>
        </w:rPr>
        <w:t xml:space="preserve">sind die </w:t>
      </w:r>
      <w:r w:rsidR="00011CD6" w:rsidRPr="00011CD6">
        <w:rPr>
          <w:rFonts w:cs="Arial"/>
          <w:color w:val="000000"/>
          <w:sz w:val="22"/>
          <w:szCs w:val="22"/>
        </w:rPr>
        <w:t xml:space="preserve">Formenträger </w:t>
      </w:r>
      <w:r w:rsidR="003345E8" w:rsidRPr="003345E8">
        <w:rPr>
          <w:rFonts w:cs="Arial"/>
          <w:color w:val="000000"/>
          <w:sz w:val="22"/>
          <w:szCs w:val="22"/>
        </w:rPr>
        <w:t xml:space="preserve">entsprechend </w:t>
      </w:r>
      <w:r w:rsidR="00D91774">
        <w:rPr>
          <w:rFonts w:cs="Arial"/>
          <w:color w:val="000000"/>
          <w:sz w:val="22"/>
          <w:szCs w:val="22"/>
        </w:rPr>
        <w:t>der für die USA geltenden NEC-Richtlinien</w:t>
      </w:r>
      <w:r w:rsidR="007F5DE3">
        <w:rPr>
          <w:rFonts w:cs="Arial"/>
          <w:color w:val="000000"/>
          <w:sz w:val="22"/>
          <w:szCs w:val="22"/>
        </w:rPr>
        <w:t xml:space="preserve">. Die gesamte Anlage ist mit </w:t>
      </w:r>
      <w:r w:rsidR="003345E8">
        <w:rPr>
          <w:rFonts w:cs="Arial"/>
          <w:color w:val="000000"/>
          <w:sz w:val="22"/>
          <w:szCs w:val="22"/>
        </w:rPr>
        <w:t>leistungsstarken Absaugkabinen ausgestattet.</w:t>
      </w:r>
      <w:r w:rsidR="003345E8" w:rsidRPr="003345E8">
        <w:rPr>
          <w:rFonts w:cs="Arial"/>
          <w:color w:val="000000"/>
          <w:sz w:val="22"/>
          <w:szCs w:val="22"/>
        </w:rPr>
        <w:t xml:space="preserve"> </w:t>
      </w:r>
    </w:p>
    <w:p w14:paraId="6F0E7E4D" w14:textId="3D66FAA1" w:rsidR="001E727C" w:rsidRPr="001E727C" w:rsidRDefault="001E727C" w:rsidP="003345E8">
      <w:pPr>
        <w:spacing w:before="120" w:after="120" w:line="360" w:lineRule="auto"/>
        <w:rPr>
          <w:rFonts w:cs="Arial"/>
          <w:b/>
          <w:bCs/>
          <w:color w:val="000000"/>
          <w:sz w:val="22"/>
          <w:szCs w:val="22"/>
        </w:rPr>
      </w:pPr>
      <w:r w:rsidRPr="001E727C">
        <w:rPr>
          <w:rFonts w:cs="Arial"/>
          <w:b/>
          <w:bCs/>
          <w:color w:val="000000"/>
          <w:sz w:val="22"/>
          <w:szCs w:val="22"/>
        </w:rPr>
        <w:t xml:space="preserve">Maschinengestell </w:t>
      </w:r>
      <w:r>
        <w:rPr>
          <w:rFonts w:cs="Arial"/>
          <w:b/>
          <w:bCs/>
          <w:color w:val="000000"/>
          <w:sz w:val="22"/>
          <w:szCs w:val="22"/>
        </w:rPr>
        <w:t>lässt sich</w:t>
      </w:r>
      <w:r w:rsidRPr="001E727C">
        <w:rPr>
          <w:rFonts w:cs="Arial"/>
          <w:b/>
          <w:bCs/>
          <w:color w:val="000000"/>
          <w:sz w:val="22"/>
          <w:szCs w:val="22"/>
        </w:rPr>
        <w:t xml:space="preserve"> um </w:t>
      </w:r>
      <w:r w:rsidRPr="00011CD6">
        <w:rPr>
          <w:rFonts w:cs="Arial"/>
          <w:b/>
          <w:bCs/>
          <w:color w:val="000000"/>
          <w:sz w:val="22"/>
          <w:szCs w:val="22"/>
        </w:rPr>
        <w:t>45°</w:t>
      </w:r>
      <w:r w:rsidRPr="001E727C">
        <w:rPr>
          <w:rFonts w:cs="Arial"/>
          <w:b/>
          <w:bCs/>
          <w:color w:val="000000"/>
          <w:sz w:val="22"/>
          <w:szCs w:val="22"/>
        </w:rPr>
        <w:t xml:space="preserve"> </w:t>
      </w:r>
      <w:r>
        <w:rPr>
          <w:rFonts w:cs="Arial"/>
          <w:b/>
          <w:bCs/>
          <w:color w:val="000000"/>
          <w:sz w:val="22"/>
          <w:szCs w:val="22"/>
        </w:rPr>
        <w:t>kippen</w:t>
      </w:r>
    </w:p>
    <w:p w14:paraId="414814FC" w14:textId="51710248" w:rsidR="003345E8" w:rsidRPr="00011CD6" w:rsidRDefault="003345E8" w:rsidP="003345E8">
      <w:pPr>
        <w:spacing w:before="120" w:after="120" w:line="360" w:lineRule="auto"/>
        <w:rPr>
          <w:rFonts w:cs="Arial"/>
          <w:color w:val="000000"/>
          <w:sz w:val="22"/>
          <w:szCs w:val="22"/>
        </w:rPr>
      </w:pPr>
      <w:r w:rsidRPr="003345E8">
        <w:rPr>
          <w:rFonts w:cs="Arial"/>
          <w:color w:val="000000"/>
          <w:sz w:val="22"/>
          <w:szCs w:val="22"/>
        </w:rPr>
        <w:lastRenderedPageBreak/>
        <w:t>Damit d</w:t>
      </w:r>
      <w:r w:rsidR="00D91774">
        <w:rPr>
          <w:rFonts w:cs="Arial"/>
          <w:color w:val="000000"/>
          <w:sz w:val="22"/>
          <w:szCs w:val="22"/>
        </w:rPr>
        <w:t>ie Form für den</w:t>
      </w:r>
      <w:r w:rsidRPr="00011CD6">
        <w:rPr>
          <w:rFonts w:cs="Arial"/>
          <w:color w:val="000000"/>
          <w:sz w:val="22"/>
          <w:szCs w:val="22"/>
        </w:rPr>
        <w:t xml:space="preserve"> Materialeintrag in eine optimale Position gebracht werden</w:t>
      </w:r>
      <w:r w:rsidRPr="003345E8">
        <w:rPr>
          <w:rFonts w:cs="Arial"/>
          <w:color w:val="000000"/>
          <w:sz w:val="22"/>
          <w:szCs w:val="22"/>
        </w:rPr>
        <w:t xml:space="preserve"> kann, lässt sich d</w:t>
      </w:r>
      <w:r w:rsidRPr="00011CD6">
        <w:rPr>
          <w:rFonts w:cs="Arial"/>
          <w:color w:val="000000"/>
          <w:sz w:val="22"/>
          <w:szCs w:val="22"/>
        </w:rPr>
        <w:t xml:space="preserve">as Maschinengestell </w:t>
      </w:r>
      <w:r w:rsidR="00161344">
        <w:rPr>
          <w:rFonts w:cs="Arial"/>
          <w:color w:val="000000"/>
          <w:sz w:val="22"/>
          <w:szCs w:val="22"/>
        </w:rPr>
        <w:t xml:space="preserve">der BFT-J </w:t>
      </w:r>
      <w:r w:rsidRPr="003345E8">
        <w:rPr>
          <w:rFonts w:cs="Arial"/>
          <w:color w:val="000000"/>
          <w:sz w:val="22"/>
          <w:szCs w:val="22"/>
        </w:rPr>
        <w:t xml:space="preserve">stufenlos um bis zu </w:t>
      </w:r>
      <w:r w:rsidRPr="00011CD6">
        <w:rPr>
          <w:rFonts w:cs="Arial"/>
          <w:color w:val="000000"/>
          <w:sz w:val="22"/>
          <w:szCs w:val="22"/>
        </w:rPr>
        <w:t xml:space="preserve">45° nach hinten </w:t>
      </w:r>
      <w:r w:rsidRPr="003345E8">
        <w:rPr>
          <w:rFonts w:cs="Arial"/>
          <w:color w:val="000000"/>
          <w:sz w:val="22"/>
          <w:szCs w:val="22"/>
        </w:rPr>
        <w:t xml:space="preserve">kippen. </w:t>
      </w:r>
      <w:r w:rsidR="009F7AB6">
        <w:rPr>
          <w:rFonts w:cs="Arial"/>
          <w:color w:val="000000"/>
          <w:sz w:val="22"/>
          <w:szCs w:val="22"/>
        </w:rPr>
        <w:t>Das zur Oberflächenveredelung der RIM-Bauteile eingebrachte In-</w:t>
      </w:r>
      <w:proofErr w:type="spellStart"/>
      <w:r w:rsidR="009F7AB6">
        <w:rPr>
          <w:rFonts w:cs="Arial"/>
          <w:color w:val="000000"/>
          <w:sz w:val="22"/>
          <w:szCs w:val="22"/>
        </w:rPr>
        <w:t>Mold</w:t>
      </w:r>
      <w:proofErr w:type="spellEnd"/>
      <w:r w:rsidR="009F7AB6">
        <w:rPr>
          <w:rFonts w:cs="Arial"/>
          <w:color w:val="000000"/>
          <w:sz w:val="22"/>
          <w:szCs w:val="22"/>
        </w:rPr>
        <w:t xml:space="preserve"> </w:t>
      </w:r>
      <w:proofErr w:type="spellStart"/>
      <w:r w:rsidR="009F7AB6">
        <w:rPr>
          <w:rFonts w:cs="Arial"/>
          <w:color w:val="000000"/>
          <w:sz w:val="22"/>
          <w:szCs w:val="22"/>
        </w:rPr>
        <w:t>Coating</w:t>
      </w:r>
      <w:proofErr w:type="spellEnd"/>
      <w:r w:rsidR="009F7AB6">
        <w:rPr>
          <w:rFonts w:cs="Arial"/>
          <w:color w:val="000000"/>
          <w:sz w:val="22"/>
          <w:szCs w:val="22"/>
        </w:rPr>
        <w:t xml:space="preserve"> wird</w:t>
      </w:r>
      <w:r>
        <w:rPr>
          <w:rFonts w:cs="Arial"/>
          <w:color w:val="000000"/>
          <w:sz w:val="22"/>
          <w:szCs w:val="22"/>
        </w:rPr>
        <w:t xml:space="preserve"> von einem </w:t>
      </w:r>
      <w:r w:rsidRPr="00011CD6">
        <w:rPr>
          <w:rFonts w:cs="Arial"/>
          <w:color w:val="000000"/>
          <w:sz w:val="22"/>
          <w:szCs w:val="22"/>
        </w:rPr>
        <w:t>Roboter</w:t>
      </w:r>
      <w:r>
        <w:rPr>
          <w:rFonts w:cs="Arial"/>
          <w:color w:val="000000"/>
          <w:sz w:val="22"/>
          <w:szCs w:val="22"/>
        </w:rPr>
        <w:t xml:space="preserve"> </w:t>
      </w:r>
      <w:r w:rsidR="009F7AB6">
        <w:rPr>
          <w:rFonts w:cs="Arial"/>
          <w:color w:val="000000"/>
          <w:sz w:val="22"/>
          <w:szCs w:val="22"/>
        </w:rPr>
        <w:t xml:space="preserve">vollautomatisch </w:t>
      </w:r>
      <w:r>
        <w:rPr>
          <w:rFonts w:cs="Arial"/>
          <w:color w:val="000000"/>
          <w:sz w:val="22"/>
          <w:szCs w:val="22"/>
        </w:rPr>
        <w:t>aufgetragen.</w:t>
      </w:r>
    </w:p>
    <w:p w14:paraId="35784B6E" w14:textId="47F65D95" w:rsidR="00011CD6" w:rsidRDefault="003345E8" w:rsidP="00011CD6">
      <w:pPr>
        <w:spacing w:before="120" w:after="120" w:line="360" w:lineRule="auto"/>
        <w:rPr>
          <w:rFonts w:cs="Arial"/>
          <w:color w:val="000000"/>
          <w:sz w:val="22"/>
          <w:szCs w:val="22"/>
        </w:rPr>
      </w:pPr>
      <w:r w:rsidRPr="003345E8">
        <w:rPr>
          <w:rFonts w:cs="Arial"/>
          <w:color w:val="000000"/>
          <w:sz w:val="22"/>
          <w:szCs w:val="22"/>
        </w:rPr>
        <w:t xml:space="preserve">Zur Fertigung der großen Formteile </w:t>
      </w:r>
      <w:r w:rsidR="00CD0C77">
        <w:rPr>
          <w:rFonts w:cs="Arial"/>
          <w:color w:val="000000"/>
          <w:sz w:val="22"/>
          <w:szCs w:val="22"/>
        </w:rPr>
        <w:t xml:space="preserve">des Kunden </w:t>
      </w:r>
      <w:r w:rsidRPr="003345E8">
        <w:rPr>
          <w:rFonts w:cs="Arial"/>
          <w:color w:val="000000"/>
          <w:sz w:val="22"/>
          <w:szCs w:val="22"/>
        </w:rPr>
        <w:t xml:space="preserve">sind die </w:t>
      </w:r>
      <w:r w:rsidR="00D91774">
        <w:rPr>
          <w:rFonts w:cs="Arial"/>
          <w:color w:val="000000"/>
          <w:sz w:val="22"/>
          <w:szCs w:val="22"/>
        </w:rPr>
        <w:t>Forma</w:t>
      </w:r>
      <w:r w:rsidR="00D91774">
        <w:t>ufspannplatten des BFT-J 2.540 mm breit und 1.219 mm tief. Für die obere Formaufspannplatte ist eine Zuladung von maximal 6.800.kg zugelassen, für die untere 4.700 kg.</w:t>
      </w:r>
      <w:r w:rsidR="001E727C">
        <w:rPr>
          <w:rFonts w:cs="Arial"/>
          <w:color w:val="000000"/>
          <w:sz w:val="22"/>
          <w:szCs w:val="22"/>
        </w:rPr>
        <w:t xml:space="preserve"> E</w:t>
      </w:r>
      <w:r w:rsidR="00011CD6" w:rsidRPr="00011CD6">
        <w:rPr>
          <w:rFonts w:cs="Arial"/>
          <w:color w:val="000000"/>
          <w:sz w:val="22"/>
          <w:szCs w:val="22"/>
        </w:rPr>
        <w:t xml:space="preserve">nergiesparende Hydraulikantriebe mit </w:t>
      </w:r>
      <w:r w:rsidRPr="003345E8">
        <w:rPr>
          <w:rFonts w:cs="Arial"/>
          <w:color w:val="000000"/>
          <w:sz w:val="22"/>
          <w:szCs w:val="22"/>
        </w:rPr>
        <w:t xml:space="preserve">einem </w:t>
      </w:r>
      <w:r w:rsidR="00011CD6" w:rsidRPr="00011CD6">
        <w:rPr>
          <w:rFonts w:cs="Arial"/>
          <w:color w:val="000000"/>
          <w:sz w:val="22"/>
          <w:szCs w:val="22"/>
        </w:rPr>
        <w:t>hohe</w:t>
      </w:r>
      <w:r w:rsidR="002931AC">
        <w:rPr>
          <w:rFonts w:cs="Arial"/>
          <w:color w:val="000000"/>
          <w:sz w:val="22"/>
          <w:szCs w:val="22"/>
        </w:rPr>
        <w:t>n</w:t>
      </w:r>
      <w:r w:rsidR="00011CD6" w:rsidRPr="00011CD6">
        <w:rPr>
          <w:rFonts w:cs="Arial"/>
          <w:color w:val="000000"/>
          <w:sz w:val="22"/>
          <w:szCs w:val="22"/>
        </w:rPr>
        <w:t xml:space="preserve"> Wirkungsgrad</w:t>
      </w:r>
      <w:r w:rsidR="001E727C">
        <w:rPr>
          <w:rFonts w:cs="Arial"/>
          <w:color w:val="000000"/>
          <w:sz w:val="22"/>
          <w:szCs w:val="22"/>
        </w:rPr>
        <w:t xml:space="preserve"> </w:t>
      </w:r>
      <w:r w:rsidR="00D91774">
        <w:rPr>
          <w:rFonts w:cs="Arial"/>
          <w:color w:val="000000"/>
          <w:sz w:val="22"/>
          <w:szCs w:val="22"/>
        </w:rPr>
        <w:t>tragen zu einem wirtschaftlichen Betrieb der Anlage bei</w:t>
      </w:r>
      <w:r w:rsidR="001E727C">
        <w:rPr>
          <w:rFonts w:cs="Arial"/>
          <w:color w:val="000000"/>
          <w:sz w:val="22"/>
          <w:szCs w:val="22"/>
        </w:rPr>
        <w:t>.</w:t>
      </w:r>
    </w:p>
    <w:p w14:paraId="7F31C19C" w14:textId="586E05D4" w:rsidR="00CD0C77" w:rsidRPr="00011CD6" w:rsidRDefault="009F7AB6" w:rsidP="00CD0C77">
      <w:pPr>
        <w:spacing w:before="120" w:after="120" w:line="360" w:lineRule="auto"/>
        <w:rPr>
          <w:rFonts w:cs="Arial"/>
          <w:color w:val="000000"/>
          <w:sz w:val="22"/>
          <w:szCs w:val="22"/>
        </w:rPr>
      </w:pPr>
      <w:r>
        <w:rPr>
          <w:rFonts w:cs="Arial"/>
          <w:color w:val="000000"/>
          <w:sz w:val="22"/>
          <w:szCs w:val="22"/>
        </w:rPr>
        <w:t>D</w:t>
      </w:r>
      <w:r w:rsidR="00CD0C77">
        <w:rPr>
          <w:rFonts w:cs="Arial"/>
          <w:color w:val="000000"/>
          <w:sz w:val="22"/>
          <w:szCs w:val="22"/>
        </w:rPr>
        <w:t xml:space="preserve">ie gesamte Anlage </w:t>
      </w:r>
      <w:r>
        <w:rPr>
          <w:rFonts w:cs="Arial"/>
          <w:color w:val="000000"/>
          <w:sz w:val="22"/>
          <w:szCs w:val="22"/>
        </w:rPr>
        <w:t>arbeitet mit</w:t>
      </w:r>
      <w:r w:rsidR="00CD0C77">
        <w:rPr>
          <w:rFonts w:cs="Arial"/>
          <w:color w:val="000000"/>
          <w:sz w:val="22"/>
          <w:szCs w:val="22"/>
        </w:rPr>
        <w:t xml:space="preserve"> Steuerung</w:t>
      </w:r>
      <w:r>
        <w:rPr>
          <w:rFonts w:cs="Arial"/>
          <w:color w:val="000000"/>
          <w:sz w:val="22"/>
          <w:szCs w:val="22"/>
        </w:rPr>
        <w:t>en</w:t>
      </w:r>
      <w:r w:rsidR="00CD0C77">
        <w:rPr>
          <w:rFonts w:cs="Arial"/>
          <w:color w:val="000000"/>
          <w:sz w:val="22"/>
          <w:szCs w:val="22"/>
        </w:rPr>
        <w:t xml:space="preserve"> von </w:t>
      </w:r>
      <w:r w:rsidR="00CD0C77" w:rsidRPr="00011CD6">
        <w:rPr>
          <w:rFonts w:cs="Arial"/>
          <w:color w:val="000000"/>
          <w:sz w:val="22"/>
          <w:szCs w:val="22"/>
        </w:rPr>
        <w:t>Allen</w:t>
      </w:r>
      <w:r w:rsidR="00CD0C77">
        <w:rPr>
          <w:rFonts w:cs="Arial"/>
          <w:color w:val="000000"/>
          <w:sz w:val="22"/>
          <w:szCs w:val="22"/>
        </w:rPr>
        <w:t>-</w:t>
      </w:r>
      <w:r w:rsidR="00CD0C77" w:rsidRPr="00011CD6">
        <w:rPr>
          <w:rFonts w:cs="Arial"/>
          <w:color w:val="000000"/>
          <w:sz w:val="22"/>
          <w:szCs w:val="22"/>
        </w:rPr>
        <w:t>Bradley</w:t>
      </w:r>
      <w:r w:rsidR="003600AB">
        <w:rPr>
          <w:rFonts w:cs="Arial"/>
          <w:color w:val="000000"/>
          <w:sz w:val="22"/>
          <w:szCs w:val="22"/>
        </w:rPr>
        <w:t xml:space="preserve">. Auf </w:t>
      </w:r>
      <w:r w:rsidR="00CD0C77">
        <w:rPr>
          <w:rFonts w:cs="Arial"/>
          <w:color w:val="000000"/>
          <w:sz w:val="22"/>
          <w:szCs w:val="22"/>
        </w:rPr>
        <w:t xml:space="preserve">Kundenwunsch </w:t>
      </w:r>
      <w:r w:rsidR="003600AB">
        <w:rPr>
          <w:rFonts w:cs="Arial"/>
          <w:color w:val="000000"/>
          <w:sz w:val="22"/>
          <w:szCs w:val="22"/>
        </w:rPr>
        <w:t xml:space="preserve">sind </w:t>
      </w:r>
      <w:r w:rsidR="009718F7">
        <w:rPr>
          <w:rFonts w:cs="Arial"/>
          <w:color w:val="000000"/>
          <w:sz w:val="22"/>
          <w:szCs w:val="22"/>
        </w:rPr>
        <w:t xml:space="preserve">auch andere </w:t>
      </w:r>
      <w:r w:rsidR="003600AB">
        <w:rPr>
          <w:rFonts w:cs="Arial"/>
          <w:color w:val="000000"/>
          <w:sz w:val="22"/>
          <w:szCs w:val="22"/>
        </w:rPr>
        <w:t>Steuerungen</w:t>
      </w:r>
      <w:r w:rsidR="009718F7">
        <w:rPr>
          <w:rFonts w:cs="Arial"/>
          <w:color w:val="000000"/>
          <w:sz w:val="22"/>
          <w:szCs w:val="22"/>
        </w:rPr>
        <w:t>, zum Beispiel</w:t>
      </w:r>
      <w:r w:rsidR="003600AB">
        <w:rPr>
          <w:rFonts w:cs="Arial"/>
          <w:color w:val="000000"/>
          <w:sz w:val="22"/>
          <w:szCs w:val="22"/>
        </w:rPr>
        <w:t xml:space="preserve"> von </w:t>
      </w:r>
      <w:proofErr w:type="spellStart"/>
      <w:r w:rsidR="003600AB">
        <w:rPr>
          <w:rFonts w:cs="Arial"/>
          <w:color w:val="000000"/>
          <w:sz w:val="22"/>
          <w:szCs w:val="22"/>
        </w:rPr>
        <w:t>Beckhoff</w:t>
      </w:r>
      <w:proofErr w:type="spellEnd"/>
      <w:r w:rsidR="003600AB">
        <w:rPr>
          <w:rFonts w:cs="Arial"/>
          <w:color w:val="000000"/>
          <w:sz w:val="22"/>
          <w:szCs w:val="22"/>
        </w:rPr>
        <w:t xml:space="preserve"> oder Siemens erhältlich. Die letztgenannte kann zudem mit </w:t>
      </w:r>
      <w:r w:rsidR="00CD0C77" w:rsidRPr="00011CD6">
        <w:rPr>
          <w:rFonts w:cs="Arial"/>
          <w:color w:val="000000"/>
          <w:sz w:val="22"/>
          <w:szCs w:val="22"/>
        </w:rPr>
        <w:t xml:space="preserve">der </w:t>
      </w:r>
      <w:r w:rsidR="00CD0C77">
        <w:rPr>
          <w:rFonts w:cs="Arial"/>
          <w:color w:val="000000"/>
          <w:sz w:val="22"/>
          <w:szCs w:val="22"/>
        </w:rPr>
        <w:t xml:space="preserve">von BBG entwickelten </w:t>
      </w:r>
      <w:r w:rsidR="00CD0C77" w:rsidRPr="00011CD6">
        <w:rPr>
          <w:rFonts w:cs="Arial"/>
          <w:color w:val="000000"/>
          <w:sz w:val="22"/>
          <w:szCs w:val="22"/>
        </w:rPr>
        <w:t xml:space="preserve">Programmier- und Bedienoberfläche Easy Control 2.0 </w:t>
      </w:r>
      <w:r w:rsidR="003600AB">
        <w:rPr>
          <w:rFonts w:cs="Arial"/>
          <w:color w:val="000000"/>
          <w:sz w:val="22"/>
          <w:szCs w:val="22"/>
        </w:rPr>
        <w:t>ausgeliefert werden</w:t>
      </w:r>
      <w:r w:rsidR="00CD0C77">
        <w:rPr>
          <w:rFonts w:cs="Arial"/>
          <w:color w:val="000000"/>
          <w:sz w:val="22"/>
          <w:szCs w:val="22"/>
        </w:rPr>
        <w:t xml:space="preserve">. </w:t>
      </w:r>
    </w:p>
    <w:p w14:paraId="6BDFAE61" w14:textId="588BAED4" w:rsidR="00CD0C77" w:rsidRPr="00011CD6" w:rsidRDefault="00DE58C5" w:rsidP="00CD0C77">
      <w:pPr>
        <w:spacing w:before="120" w:after="120" w:line="360" w:lineRule="auto"/>
        <w:rPr>
          <w:rFonts w:cs="Arial"/>
          <w:b/>
          <w:bCs/>
          <w:color w:val="000000"/>
          <w:sz w:val="22"/>
          <w:szCs w:val="22"/>
        </w:rPr>
      </w:pPr>
      <w:r>
        <w:rPr>
          <w:rFonts w:cs="Arial"/>
          <w:b/>
          <w:bCs/>
          <w:color w:val="000000"/>
          <w:sz w:val="22"/>
          <w:szCs w:val="22"/>
        </w:rPr>
        <w:t xml:space="preserve">Das </w:t>
      </w:r>
      <w:r w:rsidRPr="00DE58C5">
        <w:rPr>
          <w:rFonts w:cs="Arial"/>
          <w:b/>
          <w:bCs/>
          <w:color w:val="000000"/>
          <w:sz w:val="22"/>
          <w:szCs w:val="22"/>
        </w:rPr>
        <w:t xml:space="preserve">Formenträger-Sondermodell BFT-B kann </w:t>
      </w:r>
      <w:r>
        <w:rPr>
          <w:rFonts w:cs="Arial"/>
          <w:b/>
          <w:bCs/>
          <w:color w:val="000000"/>
          <w:sz w:val="22"/>
          <w:szCs w:val="22"/>
        </w:rPr>
        <w:t xml:space="preserve">ebenerdig </w:t>
      </w:r>
      <w:r w:rsidRPr="00DE58C5">
        <w:rPr>
          <w:rFonts w:cs="Arial"/>
          <w:b/>
          <w:bCs/>
          <w:color w:val="000000"/>
          <w:sz w:val="22"/>
          <w:szCs w:val="22"/>
        </w:rPr>
        <w:t>befahren werden</w:t>
      </w:r>
    </w:p>
    <w:p w14:paraId="0526F3E3" w14:textId="176034F2" w:rsidR="00DE58C5" w:rsidRDefault="00900124" w:rsidP="00CD0C77">
      <w:pPr>
        <w:spacing w:after="120" w:line="360" w:lineRule="auto"/>
        <w:rPr>
          <w:rFonts w:cs="Arial"/>
          <w:color w:val="000000"/>
          <w:sz w:val="22"/>
          <w:szCs w:val="22"/>
        </w:rPr>
      </w:pPr>
      <w:r>
        <w:rPr>
          <w:rFonts w:cs="Arial"/>
          <w:color w:val="000000"/>
          <w:sz w:val="22"/>
          <w:szCs w:val="22"/>
        </w:rPr>
        <w:t xml:space="preserve">Bei dem </w:t>
      </w:r>
      <w:r w:rsidR="002931AC">
        <w:rPr>
          <w:rFonts w:cs="Arial"/>
          <w:color w:val="000000"/>
          <w:sz w:val="22"/>
          <w:szCs w:val="22"/>
        </w:rPr>
        <w:t>zweiten</w:t>
      </w:r>
      <w:r>
        <w:rPr>
          <w:rFonts w:cs="Arial"/>
          <w:color w:val="000000"/>
          <w:sz w:val="22"/>
          <w:szCs w:val="22"/>
        </w:rPr>
        <w:t xml:space="preserve"> abgeschlossenen Projekt handelt es </w:t>
      </w:r>
      <w:r w:rsidR="002931AC">
        <w:rPr>
          <w:rFonts w:cs="Arial"/>
          <w:color w:val="000000"/>
          <w:sz w:val="22"/>
          <w:szCs w:val="22"/>
        </w:rPr>
        <w:t xml:space="preserve">sich </w:t>
      </w:r>
      <w:r>
        <w:rPr>
          <w:rFonts w:cs="Arial"/>
          <w:color w:val="000000"/>
          <w:sz w:val="22"/>
          <w:szCs w:val="22"/>
        </w:rPr>
        <w:t xml:space="preserve">um </w:t>
      </w:r>
      <w:r w:rsidR="002931AC">
        <w:rPr>
          <w:rFonts w:cs="Arial"/>
          <w:color w:val="000000"/>
          <w:sz w:val="22"/>
          <w:szCs w:val="22"/>
        </w:rPr>
        <w:t>das</w:t>
      </w:r>
      <w:r>
        <w:rPr>
          <w:rFonts w:cs="Arial"/>
          <w:color w:val="000000"/>
          <w:sz w:val="22"/>
          <w:szCs w:val="22"/>
        </w:rPr>
        <w:t xml:space="preserve"> </w:t>
      </w:r>
      <w:r w:rsidR="00CD0C77">
        <w:rPr>
          <w:rFonts w:cs="Arial"/>
          <w:color w:val="000000"/>
          <w:sz w:val="22"/>
          <w:szCs w:val="22"/>
        </w:rPr>
        <w:t xml:space="preserve">für einen europäischen </w:t>
      </w:r>
      <w:r w:rsidR="00D91774">
        <w:rPr>
          <w:rFonts w:cs="Arial"/>
          <w:color w:val="000000"/>
          <w:sz w:val="22"/>
          <w:szCs w:val="22"/>
        </w:rPr>
        <w:t>Hersteller hochwertiger Badkeramik</w:t>
      </w:r>
      <w:r w:rsidR="00CD0C77">
        <w:rPr>
          <w:rFonts w:cs="Arial"/>
          <w:color w:val="000000"/>
          <w:sz w:val="22"/>
          <w:szCs w:val="22"/>
        </w:rPr>
        <w:t xml:space="preserve"> entwickelte Formenträger-Sondermodell </w:t>
      </w:r>
      <w:r w:rsidR="00CD0C77" w:rsidRPr="00CD0C77">
        <w:rPr>
          <w:rFonts w:cs="Arial"/>
          <w:color w:val="000000"/>
          <w:sz w:val="22"/>
          <w:szCs w:val="22"/>
        </w:rPr>
        <w:t>BFT-B</w:t>
      </w:r>
      <w:r>
        <w:rPr>
          <w:rFonts w:cs="Arial"/>
          <w:color w:val="000000"/>
          <w:sz w:val="22"/>
          <w:szCs w:val="22"/>
        </w:rPr>
        <w:t>. Es</w:t>
      </w:r>
      <w:r w:rsidR="00CD0C77" w:rsidRPr="00CD0C77">
        <w:rPr>
          <w:rFonts w:cs="Arial"/>
          <w:color w:val="000000"/>
          <w:sz w:val="22"/>
          <w:szCs w:val="22"/>
        </w:rPr>
        <w:t xml:space="preserve"> </w:t>
      </w:r>
      <w:r w:rsidR="00DE58C5">
        <w:rPr>
          <w:rFonts w:cs="Arial"/>
          <w:color w:val="000000"/>
          <w:sz w:val="22"/>
          <w:szCs w:val="22"/>
        </w:rPr>
        <w:t xml:space="preserve">ist so </w:t>
      </w:r>
      <w:r w:rsidR="001E727C">
        <w:rPr>
          <w:rFonts w:cs="Arial"/>
          <w:color w:val="000000"/>
          <w:sz w:val="22"/>
          <w:szCs w:val="22"/>
        </w:rPr>
        <w:t>konstruiert</w:t>
      </w:r>
      <w:r w:rsidR="00CD0C77">
        <w:rPr>
          <w:rFonts w:cs="Arial"/>
          <w:color w:val="000000"/>
          <w:sz w:val="22"/>
          <w:szCs w:val="22"/>
        </w:rPr>
        <w:t xml:space="preserve">, </w:t>
      </w:r>
      <w:r w:rsidR="00CD0C77" w:rsidRPr="00CD0C77">
        <w:rPr>
          <w:rFonts w:cs="Arial"/>
          <w:color w:val="000000"/>
          <w:sz w:val="22"/>
          <w:szCs w:val="22"/>
        </w:rPr>
        <w:t xml:space="preserve">dass </w:t>
      </w:r>
      <w:r w:rsidR="00DE58C5">
        <w:rPr>
          <w:rFonts w:cs="Arial"/>
          <w:color w:val="000000"/>
          <w:sz w:val="22"/>
          <w:szCs w:val="22"/>
        </w:rPr>
        <w:t xml:space="preserve">sich </w:t>
      </w:r>
      <w:r w:rsidR="00CD0C77">
        <w:rPr>
          <w:rFonts w:cs="Arial"/>
          <w:color w:val="000000"/>
          <w:sz w:val="22"/>
          <w:szCs w:val="22"/>
        </w:rPr>
        <w:t xml:space="preserve">die </w:t>
      </w:r>
      <w:r w:rsidR="00CD0C77" w:rsidRPr="00CD0C77">
        <w:rPr>
          <w:rFonts w:cs="Arial"/>
          <w:color w:val="000000"/>
          <w:sz w:val="22"/>
          <w:szCs w:val="22"/>
        </w:rPr>
        <w:t xml:space="preserve">untere Formaufspannplatte auf </w:t>
      </w:r>
      <w:r w:rsidR="00DE58C5">
        <w:rPr>
          <w:rFonts w:cs="Arial"/>
          <w:color w:val="000000"/>
          <w:sz w:val="22"/>
          <w:szCs w:val="22"/>
        </w:rPr>
        <w:t xml:space="preserve">Höhe des Hallenbodens </w:t>
      </w:r>
      <w:r w:rsidR="00CD0C77" w:rsidRPr="00CD0C77">
        <w:rPr>
          <w:rFonts w:cs="Arial"/>
          <w:color w:val="000000"/>
          <w:sz w:val="22"/>
          <w:szCs w:val="22"/>
        </w:rPr>
        <w:t xml:space="preserve">befindet. </w:t>
      </w:r>
      <w:r w:rsidR="00DE58C5">
        <w:rPr>
          <w:rFonts w:cs="Arial"/>
          <w:color w:val="000000"/>
          <w:sz w:val="22"/>
          <w:szCs w:val="22"/>
        </w:rPr>
        <w:t>Hierzu wurde die Anlage in einer Grube aufgebaut. I</w:t>
      </w:r>
      <w:r w:rsidR="00DE58C5" w:rsidRPr="00CD0C77">
        <w:rPr>
          <w:rFonts w:cs="Arial"/>
          <w:color w:val="000000"/>
          <w:sz w:val="22"/>
          <w:szCs w:val="22"/>
        </w:rPr>
        <w:t xml:space="preserve">m geöffneten Zustand </w:t>
      </w:r>
      <w:r w:rsidR="00DE58C5">
        <w:rPr>
          <w:rFonts w:cs="Arial"/>
          <w:color w:val="000000"/>
          <w:sz w:val="22"/>
          <w:szCs w:val="22"/>
        </w:rPr>
        <w:t xml:space="preserve">ist die </w:t>
      </w:r>
      <w:r w:rsidR="00CD0C77" w:rsidRPr="00CD0C77">
        <w:rPr>
          <w:rFonts w:cs="Arial"/>
          <w:color w:val="000000"/>
          <w:sz w:val="22"/>
          <w:szCs w:val="22"/>
        </w:rPr>
        <w:t xml:space="preserve">untere Formaufspannplatte </w:t>
      </w:r>
      <w:r w:rsidR="00DE58C5">
        <w:rPr>
          <w:rFonts w:cs="Arial"/>
          <w:color w:val="000000"/>
          <w:sz w:val="22"/>
          <w:szCs w:val="22"/>
        </w:rPr>
        <w:t xml:space="preserve">von </w:t>
      </w:r>
      <w:r w:rsidR="00CD0C77" w:rsidRPr="00CD0C77">
        <w:rPr>
          <w:rFonts w:cs="Arial"/>
          <w:color w:val="000000"/>
          <w:sz w:val="22"/>
          <w:szCs w:val="22"/>
        </w:rPr>
        <w:t xml:space="preserve">vorne und von den Seiten frei zugänglich und </w:t>
      </w:r>
      <w:r w:rsidR="00DE58C5">
        <w:rPr>
          <w:rFonts w:cs="Arial"/>
          <w:color w:val="000000"/>
          <w:sz w:val="22"/>
          <w:szCs w:val="22"/>
        </w:rPr>
        <w:t xml:space="preserve">kann </w:t>
      </w:r>
      <w:r w:rsidR="00CD0C77" w:rsidRPr="00CD0C77">
        <w:rPr>
          <w:rFonts w:cs="Arial"/>
          <w:color w:val="000000"/>
          <w:sz w:val="22"/>
          <w:szCs w:val="22"/>
        </w:rPr>
        <w:t>befahr</w:t>
      </w:r>
      <w:r w:rsidR="00DE58C5">
        <w:rPr>
          <w:rFonts w:cs="Arial"/>
          <w:color w:val="000000"/>
          <w:sz w:val="22"/>
          <w:szCs w:val="22"/>
        </w:rPr>
        <w:t>en werden</w:t>
      </w:r>
      <w:r w:rsidR="00CD0C77" w:rsidRPr="00CD0C77">
        <w:rPr>
          <w:rFonts w:cs="Arial"/>
          <w:color w:val="000000"/>
          <w:sz w:val="22"/>
          <w:szCs w:val="22"/>
        </w:rPr>
        <w:t>.</w:t>
      </w:r>
      <w:r w:rsidR="00DE58C5">
        <w:rPr>
          <w:rFonts w:cs="Arial"/>
          <w:color w:val="000000"/>
          <w:sz w:val="22"/>
          <w:szCs w:val="22"/>
        </w:rPr>
        <w:t xml:space="preserve"> </w:t>
      </w:r>
      <w:r w:rsidR="00D91774">
        <w:rPr>
          <w:rFonts w:cs="Arial"/>
          <w:color w:val="000000"/>
          <w:sz w:val="22"/>
          <w:szCs w:val="22"/>
        </w:rPr>
        <w:t>Formen</w:t>
      </w:r>
      <w:r w:rsidR="00DE58C5" w:rsidRPr="00CD0C77">
        <w:rPr>
          <w:rFonts w:cs="Arial"/>
          <w:color w:val="000000"/>
          <w:sz w:val="22"/>
          <w:szCs w:val="22"/>
        </w:rPr>
        <w:t xml:space="preserve"> </w:t>
      </w:r>
      <w:r w:rsidR="00DE58C5">
        <w:rPr>
          <w:rFonts w:cs="Arial"/>
          <w:color w:val="000000"/>
          <w:sz w:val="22"/>
          <w:szCs w:val="22"/>
        </w:rPr>
        <w:t xml:space="preserve">können so </w:t>
      </w:r>
      <w:r w:rsidR="00DE58C5" w:rsidRPr="00CD0C77">
        <w:rPr>
          <w:rFonts w:cs="Arial"/>
          <w:color w:val="000000"/>
          <w:sz w:val="22"/>
          <w:szCs w:val="22"/>
        </w:rPr>
        <w:t>ebenerdig in den Formenträger eingebracht werden.</w:t>
      </w:r>
      <w:r w:rsidR="00DE58C5">
        <w:rPr>
          <w:rFonts w:cs="Arial"/>
          <w:color w:val="000000"/>
          <w:sz w:val="22"/>
          <w:szCs w:val="22"/>
        </w:rPr>
        <w:t xml:space="preserve"> </w:t>
      </w:r>
    </w:p>
    <w:p w14:paraId="0B28F114" w14:textId="38D02194" w:rsidR="00CD0C77" w:rsidRPr="00CD0C77" w:rsidRDefault="00DE58C5" w:rsidP="00DE58C5">
      <w:pPr>
        <w:spacing w:after="120" w:line="360" w:lineRule="auto"/>
        <w:rPr>
          <w:rFonts w:ascii="Calibri" w:hAnsi="Calibri" w:cs="Calibri"/>
          <w:color w:val="000000"/>
          <w:sz w:val="22"/>
          <w:szCs w:val="22"/>
        </w:rPr>
      </w:pPr>
      <w:r>
        <w:rPr>
          <w:rFonts w:cs="Arial"/>
          <w:color w:val="000000"/>
          <w:sz w:val="22"/>
          <w:szCs w:val="22"/>
        </w:rPr>
        <w:t xml:space="preserve">Der Kunde fertigt auf dem BFT-B mit </w:t>
      </w:r>
      <w:r w:rsidRPr="00CD0C77">
        <w:rPr>
          <w:rFonts w:cs="Arial"/>
          <w:color w:val="000000"/>
          <w:sz w:val="22"/>
          <w:szCs w:val="22"/>
        </w:rPr>
        <w:t>Aufspannplatten</w:t>
      </w:r>
      <w:r>
        <w:rPr>
          <w:rFonts w:cs="Arial"/>
          <w:color w:val="000000"/>
          <w:sz w:val="22"/>
          <w:szCs w:val="22"/>
        </w:rPr>
        <w:t xml:space="preserve"> in der Größe von</w:t>
      </w:r>
      <w:r w:rsidRPr="00CD0C77">
        <w:rPr>
          <w:rFonts w:cs="Arial"/>
          <w:color w:val="000000"/>
          <w:sz w:val="22"/>
          <w:szCs w:val="22"/>
        </w:rPr>
        <w:t xml:space="preserve"> 3</w:t>
      </w:r>
      <w:r>
        <w:rPr>
          <w:rFonts w:cs="Arial"/>
          <w:color w:val="000000"/>
          <w:sz w:val="22"/>
          <w:szCs w:val="22"/>
        </w:rPr>
        <w:t>.</w:t>
      </w:r>
      <w:r w:rsidRPr="00CD0C77">
        <w:rPr>
          <w:rFonts w:cs="Arial"/>
          <w:color w:val="000000"/>
          <w:sz w:val="22"/>
          <w:szCs w:val="22"/>
        </w:rPr>
        <w:t>000</w:t>
      </w:r>
      <w:r>
        <w:rPr>
          <w:rFonts w:cs="Arial"/>
          <w:color w:val="000000"/>
          <w:sz w:val="22"/>
          <w:szCs w:val="22"/>
        </w:rPr>
        <w:t xml:space="preserve"> </w:t>
      </w:r>
      <w:r w:rsidRPr="00CD0C77">
        <w:rPr>
          <w:rFonts w:cs="Arial"/>
          <w:color w:val="000000"/>
          <w:sz w:val="22"/>
          <w:szCs w:val="22"/>
        </w:rPr>
        <w:t>x</w:t>
      </w:r>
      <w:r>
        <w:rPr>
          <w:rFonts w:cs="Arial"/>
          <w:color w:val="000000"/>
          <w:sz w:val="22"/>
          <w:szCs w:val="22"/>
        </w:rPr>
        <w:t xml:space="preserve"> </w:t>
      </w:r>
      <w:r w:rsidRPr="00CD0C77">
        <w:rPr>
          <w:rFonts w:cs="Arial"/>
          <w:color w:val="000000"/>
          <w:sz w:val="22"/>
          <w:szCs w:val="22"/>
        </w:rPr>
        <w:t>1</w:t>
      </w:r>
      <w:r>
        <w:rPr>
          <w:rFonts w:cs="Arial"/>
          <w:color w:val="000000"/>
          <w:sz w:val="22"/>
          <w:szCs w:val="22"/>
        </w:rPr>
        <w:t>.</w:t>
      </w:r>
      <w:r w:rsidRPr="00CD0C77">
        <w:rPr>
          <w:rFonts w:cs="Arial"/>
          <w:color w:val="000000"/>
          <w:sz w:val="22"/>
          <w:szCs w:val="22"/>
        </w:rPr>
        <w:t>400 mm</w:t>
      </w:r>
      <w:r w:rsidR="00D91774">
        <w:rPr>
          <w:rFonts w:cs="Arial"/>
          <w:color w:val="000000"/>
          <w:sz w:val="22"/>
          <w:szCs w:val="22"/>
        </w:rPr>
        <w:t xml:space="preserve"> bei einer Zuladung von bis zu 10.000 kg</w:t>
      </w:r>
      <w:r>
        <w:rPr>
          <w:rFonts w:cs="Arial"/>
          <w:color w:val="000000"/>
          <w:sz w:val="22"/>
          <w:szCs w:val="22"/>
        </w:rPr>
        <w:t xml:space="preserve"> Badkeramik-Komponenten aus einer eigenen </w:t>
      </w:r>
      <w:r w:rsidR="008B2411">
        <w:rPr>
          <w:rFonts w:cs="Arial"/>
          <w:color w:val="000000"/>
          <w:sz w:val="22"/>
          <w:szCs w:val="22"/>
        </w:rPr>
        <w:t>Rezeptur</w:t>
      </w:r>
      <w:r>
        <w:rPr>
          <w:rFonts w:cs="Arial"/>
          <w:color w:val="000000"/>
          <w:sz w:val="22"/>
          <w:szCs w:val="22"/>
        </w:rPr>
        <w:t>.</w:t>
      </w:r>
    </w:p>
    <w:p w14:paraId="4915ED45" w14:textId="1BF6FB9E" w:rsidR="00DE58C5" w:rsidRPr="003345E8" w:rsidRDefault="001E727C" w:rsidP="00DE58C5">
      <w:pPr>
        <w:spacing w:before="120" w:after="120" w:line="360" w:lineRule="auto"/>
        <w:rPr>
          <w:rFonts w:cs="Arial"/>
          <w:color w:val="000000"/>
          <w:sz w:val="22"/>
          <w:szCs w:val="22"/>
        </w:rPr>
      </w:pPr>
      <w:r>
        <w:rPr>
          <w:rFonts w:cs="Arial"/>
          <w:b/>
          <w:bCs/>
          <w:color w:val="000000"/>
          <w:sz w:val="22"/>
          <w:szCs w:val="22"/>
        </w:rPr>
        <w:t>Mehr als 500 Systeme weltweit im Einsatz</w:t>
      </w:r>
      <w:r w:rsidR="00DE58C5" w:rsidRPr="003345E8">
        <w:rPr>
          <w:rFonts w:cs="Arial"/>
          <w:b/>
          <w:bCs/>
          <w:color w:val="000000"/>
          <w:sz w:val="22"/>
          <w:szCs w:val="22"/>
        </w:rPr>
        <w:t xml:space="preserve"> </w:t>
      </w:r>
    </w:p>
    <w:p w14:paraId="1A991B22" w14:textId="7133E0D8" w:rsidR="00CD0C77" w:rsidRDefault="00161344" w:rsidP="00CD0C77">
      <w:pPr>
        <w:spacing w:after="120" w:line="360" w:lineRule="auto"/>
        <w:rPr>
          <w:rFonts w:cs="Arial"/>
          <w:color w:val="000000"/>
          <w:sz w:val="22"/>
          <w:szCs w:val="22"/>
        </w:rPr>
      </w:pPr>
      <w:r>
        <w:rPr>
          <w:rFonts w:cs="Arial"/>
          <w:color w:val="000000"/>
          <w:sz w:val="22"/>
          <w:szCs w:val="22"/>
        </w:rPr>
        <w:t xml:space="preserve">Für </w:t>
      </w:r>
      <w:r w:rsidR="00E2388A" w:rsidRPr="003345E8">
        <w:rPr>
          <w:rFonts w:cs="Arial"/>
          <w:color w:val="000000"/>
          <w:sz w:val="22"/>
          <w:szCs w:val="22"/>
        </w:rPr>
        <w:t>Richard Ortloff, Leiter des Kompetenzbereichs Maschinenbau bei BBG</w:t>
      </w:r>
      <w:r w:rsidR="001E727C">
        <w:rPr>
          <w:rFonts w:cs="Arial"/>
          <w:color w:val="000000"/>
          <w:sz w:val="22"/>
          <w:szCs w:val="22"/>
        </w:rPr>
        <w:t xml:space="preserve">, </w:t>
      </w:r>
      <w:r>
        <w:rPr>
          <w:rFonts w:cs="Arial"/>
          <w:color w:val="000000"/>
          <w:sz w:val="22"/>
          <w:szCs w:val="22"/>
        </w:rPr>
        <w:t xml:space="preserve">sind </w:t>
      </w:r>
      <w:r w:rsidR="001E727C">
        <w:rPr>
          <w:rFonts w:cs="Arial"/>
          <w:color w:val="000000"/>
          <w:sz w:val="22"/>
          <w:szCs w:val="22"/>
        </w:rPr>
        <w:t xml:space="preserve">beide Projekte </w:t>
      </w:r>
      <w:r w:rsidR="00900124">
        <w:rPr>
          <w:rFonts w:cs="Arial"/>
          <w:color w:val="000000"/>
          <w:sz w:val="22"/>
          <w:szCs w:val="22"/>
        </w:rPr>
        <w:t>Belege</w:t>
      </w:r>
      <w:r>
        <w:rPr>
          <w:rFonts w:cs="Arial"/>
          <w:color w:val="000000"/>
          <w:sz w:val="22"/>
          <w:szCs w:val="22"/>
        </w:rPr>
        <w:t xml:space="preserve"> für die große Kompetenz und Erfahrung des Allgäuer Unternehmens</w:t>
      </w:r>
      <w:r w:rsidR="00CD0C77">
        <w:rPr>
          <w:rFonts w:cs="Arial"/>
          <w:color w:val="000000"/>
          <w:sz w:val="22"/>
          <w:szCs w:val="22"/>
        </w:rPr>
        <w:t>: „</w:t>
      </w:r>
      <w:r w:rsidR="00CD0C77" w:rsidRPr="00011CD6">
        <w:rPr>
          <w:rFonts w:cs="Arial"/>
          <w:color w:val="000000"/>
          <w:sz w:val="22"/>
          <w:szCs w:val="22"/>
        </w:rPr>
        <w:t xml:space="preserve">Als Hersteller von Sondermaschinen </w:t>
      </w:r>
      <w:r w:rsidR="00CD0C77">
        <w:rPr>
          <w:rFonts w:cs="Arial"/>
          <w:color w:val="000000"/>
          <w:sz w:val="22"/>
          <w:szCs w:val="22"/>
        </w:rPr>
        <w:t xml:space="preserve">und kompletten Anlagenkonzepten </w:t>
      </w:r>
      <w:r w:rsidR="00CD0C77" w:rsidRPr="00011CD6">
        <w:rPr>
          <w:rFonts w:cs="Arial"/>
          <w:color w:val="000000"/>
          <w:sz w:val="22"/>
          <w:szCs w:val="22"/>
        </w:rPr>
        <w:t xml:space="preserve">sind wir darauf spezialisiert, </w:t>
      </w:r>
      <w:r w:rsidR="00CD0C77">
        <w:rPr>
          <w:rFonts w:cs="Arial"/>
          <w:color w:val="000000"/>
          <w:sz w:val="22"/>
          <w:szCs w:val="22"/>
        </w:rPr>
        <w:t xml:space="preserve">Lösungen </w:t>
      </w:r>
      <w:r w:rsidR="00CD0C77" w:rsidRPr="00011CD6">
        <w:rPr>
          <w:rFonts w:cs="Arial"/>
          <w:color w:val="000000"/>
          <w:sz w:val="22"/>
          <w:szCs w:val="22"/>
        </w:rPr>
        <w:t xml:space="preserve">genau </w:t>
      </w:r>
      <w:r w:rsidR="00CD0C77">
        <w:rPr>
          <w:rFonts w:cs="Arial"/>
          <w:color w:val="000000"/>
          <w:sz w:val="22"/>
          <w:szCs w:val="22"/>
        </w:rPr>
        <w:t xml:space="preserve">auf die </w:t>
      </w:r>
      <w:r w:rsidR="00CD0C77" w:rsidRPr="00011CD6">
        <w:rPr>
          <w:rFonts w:cs="Arial"/>
          <w:color w:val="000000"/>
          <w:sz w:val="22"/>
          <w:szCs w:val="22"/>
        </w:rPr>
        <w:t xml:space="preserve">spezifischen Anforderungen des Kunden </w:t>
      </w:r>
      <w:r w:rsidR="002931AC">
        <w:rPr>
          <w:rFonts w:cs="Arial"/>
          <w:color w:val="000000"/>
          <w:sz w:val="22"/>
          <w:szCs w:val="22"/>
        </w:rPr>
        <w:t xml:space="preserve">hin </w:t>
      </w:r>
      <w:r w:rsidR="00CD0C77" w:rsidRPr="00011CD6">
        <w:rPr>
          <w:rFonts w:cs="Arial"/>
          <w:color w:val="000000"/>
          <w:sz w:val="22"/>
          <w:szCs w:val="22"/>
        </w:rPr>
        <w:t>zu entwickeln</w:t>
      </w:r>
      <w:r w:rsidR="00CD0C77">
        <w:rPr>
          <w:rFonts w:cs="Arial"/>
          <w:color w:val="000000"/>
          <w:sz w:val="22"/>
          <w:szCs w:val="22"/>
        </w:rPr>
        <w:t xml:space="preserve">. </w:t>
      </w:r>
      <w:r w:rsidR="001E727C">
        <w:rPr>
          <w:rFonts w:cs="Arial"/>
          <w:color w:val="000000"/>
          <w:sz w:val="22"/>
          <w:szCs w:val="22"/>
        </w:rPr>
        <w:t>Unsere w</w:t>
      </w:r>
      <w:r w:rsidR="00CD0C77" w:rsidRPr="00011CD6">
        <w:rPr>
          <w:rFonts w:cs="Arial"/>
          <w:color w:val="000000"/>
          <w:sz w:val="22"/>
          <w:szCs w:val="22"/>
        </w:rPr>
        <w:t xml:space="preserve">eltweit mehr als 500 Formenträger- und Pressensysteme </w:t>
      </w:r>
      <w:r>
        <w:rPr>
          <w:rFonts w:cs="Arial"/>
          <w:color w:val="000000"/>
          <w:sz w:val="22"/>
          <w:szCs w:val="22"/>
        </w:rPr>
        <w:t>belegen</w:t>
      </w:r>
      <w:r w:rsidR="00CD0C77">
        <w:rPr>
          <w:rFonts w:cs="Arial"/>
          <w:color w:val="000000"/>
          <w:sz w:val="22"/>
          <w:szCs w:val="22"/>
        </w:rPr>
        <w:t xml:space="preserve">, dass </w:t>
      </w:r>
      <w:r w:rsidR="001E727C">
        <w:rPr>
          <w:rFonts w:cs="Arial"/>
          <w:color w:val="000000"/>
          <w:sz w:val="22"/>
          <w:szCs w:val="22"/>
        </w:rPr>
        <w:t xml:space="preserve">Kunden unsere </w:t>
      </w:r>
      <w:r w:rsidR="00D91774">
        <w:rPr>
          <w:rFonts w:cs="Arial"/>
          <w:color w:val="000000"/>
          <w:sz w:val="22"/>
          <w:szCs w:val="22"/>
        </w:rPr>
        <w:t>Maschinen und Anlagen</w:t>
      </w:r>
      <w:r w:rsidR="001E727C">
        <w:rPr>
          <w:rFonts w:cs="Arial"/>
          <w:color w:val="000000"/>
          <w:sz w:val="22"/>
          <w:szCs w:val="22"/>
        </w:rPr>
        <w:t xml:space="preserve"> schätzen</w:t>
      </w:r>
      <w:r w:rsidR="00CD0C77">
        <w:rPr>
          <w:rFonts w:cs="Arial"/>
          <w:color w:val="000000"/>
          <w:sz w:val="22"/>
          <w:szCs w:val="22"/>
        </w:rPr>
        <w:t>.“</w:t>
      </w:r>
    </w:p>
    <w:p w14:paraId="06A08BFB" w14:textId="1E52E17A" w:rsidR="001744B4" w:rsidRPr="003345E8" w:rsidRDefault="001744B4" w:rsidP="001744B4">
      <w:pPr>
        <w:spacing w:before="120" w:after="120" w:line="360" w:lineRule="auto"/>
        <w:rPr>
          <w:rFonts w:cs="Arial"/>
          <w:color w:val="000000"/>
          <w:sz w:val="22"/>
          <w:szCs w:val="22"/>
        </w:rPr>
      </w:pPr>
      <w:r w:rsidRPr="003345E8">
        <w:rPr>
          <w:rFonts w:cs="Arial"/>
          <w:b/>
          <w:bCs/>
          <w:color w:val="000000"/>
          <w:sz w:val="22"/>
          <w:szCs w:val="22"/>
        </w:rPr>
        <w:t>Kunden von BBG sind weltweit tätig</w:t>
      </w:r>
    </w:p>
    <w:p w14:paraId="5826C132" w14:textId="394C315A" w:rsidR="001744B4" w:rsidRPr="003345E8" w:rsidRDefault="001744B4" w:rsidP="001744B4">
      <w:pPr>
        <w:spacing w:after="120" w:line="360" w:lineRule="auto"/>
        <w:rPr>
          <w:rFonts w:cs="Arial"/>
          <w:bCs/>
          <w:sz w:val="22"/>
          <w:szCs w:val="22"/>
        </w:rPr>
      </w:pPr>
      <w:r w:rsidRPr="003345E8">
        <w:rPr>
          <w:rFonts w:cs="Arial"/>
          <w:bCs/>
          <w:sz w:val="22"/>
          <w:szCs w:val="22"/>
        </w:rPr>
        <w:t xml:space="preserve">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anderen Elastomeren sowie für eine breite Palette an Faserverbundmaterialien. Hierzu zählen Produktionsverfahren wie PUR-CSM (PUR-Composite Spray </w:t>
      </w:r>
      <w:proofErr w:type="spellStart"/>
      <w:r w:rsidRPr="003345E8">
        <w:rPr>
          <w:rFonts w:cs="Arial"/>
          <w:bCs/>
          <w:sz w:val="22"/>
          <w:szCs w:val="22"/>
        </w:rPr>
        <w:t>Molding</w:t>
      </w:r>
      <w:proofErr w:type="spellEnd"/>
      <w:r w:rsidRPr="003345E8">
        <w:rPr>
          <w:rFonts w:cs="Arial"/>
          <w:bCs/>
          <w:sz w:val="22"/>
          <w:szCs w:val="22"/>
        </w:rPr>
        <w:t xml:space="preserve">), LFI (Long Fiber </w:t>
      </w:r>
      <w:proofErr w:type="spellStart"/>
      <w:r w:rsidRPr="003345E8">
        <w:rPr>
          <w:rFonts w:cs="Arial"/>
          <w:bCs/>
          <w:sz w:val="22"/>
          <w:szCs w:val="22"/>
        </w:rPr>
        <w:t>Injection</w:t>
      </w:r>
      <w:proofErr w:type="spellEnd"/>
      <w:r w:rsidRPr="003345E8">
        <w:rPr>
          <w:rFonts w:cs="Arial"/>
          <w:bCs/>
          <w:sz w:val="22"/>
          <w:szCs w:val="22"/>
        </w:rPr>
        <w:t>), RTM (</w:t>
      </w:r>
      <w:proofErr w:type="spellStart"/>
      <w:r w:rsidRPr="003345E8">
        <w:rPr>
          <w:rFonts w:cs="Arial"/>
          <w:bCs/>
          <w:sz w:val="22"/>
          <w:szCs w:val="22"/>
        </w:rPr>
        <w:t>Resin</w:t>
      </w:r>
      <w:proofErr w:type="spellEnd"/>
      <w:r w:rsidRPr="003345E8">
        <w:rPr>
          <w:rFonts w:cs="Arial"/>
          <w:bCs/>
          <w:sz w:val="22"/>
          <w:szCs w:val="22"/>
        </w:rPr>
        <w:t xml:space="preserve"> Transfer </w:t>
      </w:r>
      <w:proofErr w:type="spellStart"/>
      <w:r w:rsidRPr="003345E8">
        <w:rPr>
          <w:rFonts w:cs="Arial"/>
          <w:bCs/>
          <w:sz w:val="22"/>
          <w:szCs w:val="22"/>
        </w:rPr>
        <w:t>Molding</w:t>
      </w:r>
      <w:proofErr w:type="spellEnd"/>
      <w:r w:rsidRPr="003345E8">
        <w:rPr>
          <w:rFonts w:cs="Arial"/>
          <w:bCs/>
          <w:sz w:val="22"/>
          <w:szCs w:val="22"/>
        </w:rPr>
        <w:t xml:space="preserve">), SMC (Sheet </w:t>
      </w:r>
      <w:proofErr w:type="spellStart"/>
      <w:r w:rsidRPr="003345E8">
        <w:rPr>
          <w:rFonts w:cs="Arial"/>
          <w:bCs/>
          <w:sz w:val="22"/>
          <w:szCs w:val="22"/>
        </w:rPr>
        <w:t>Molding</w:t>
      </w:r>
      <w:proofErr w:type="spellEnd"/>
      <w:r w:rsidRPr="003345E8">
        <w:rPr>
          <w:rFonts w:cs="Arial"/>
          <w:bCs/>
          <w:sz w:val="22"/>
          <w:szCs w:val="22"/>
        </w:rPr>
        <w:t xml:space="preserve"> </w:t>
      </w:r>
      <w:proofErr w:type="spellStart"/>
      <w:r w:rsidRPr="003345E8">
        <w:rPr>
          <w:rFonts w:cs="Arial"/>
          <w:bCs/>
          <w:sz w:val="22"/>
          <w:szCs w:val="22"/>
        </w:rPr>
        <w:t>Compound</w:t>
      </w:r>
      <w:proofErr w:type="spellEnd"/>
      <w:r w:rsidRPr="003345E8">
        <w:rPr>
          <w:rFonts w:cs="Arial"/>
          <w:bCs/>
          <w:sz w:val="22"/>
          <w:szCs w:val="22"/>
        </w:rPr>
        <w:t xml:space="preserve">) oder </w:t>
      </w:r>
      <w:r w:rsidRPr="003345E8">
        <w:rPr>
          <w:rFonts w:cs="Arial"/>
          <w:bCs/>
          <w:sz w:val="22"/>
          <w:szCs w:val="22"/>
        </w:rPr>
        <w:lastRenderedPageBreak/>
        <w:t>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w:t>
      </w:r>
    </w:p>
    <w:p w14:paraId="61CE9106" w14:textId="0A052FF1" w:rsidR="001744B4" w:rsidRPr="003345E8" w:rsidRDefault="001744B4" w:rsidP="001744B4">
      <w:pPr>
        <w:spacing w:after="120" w:line="360" w:lineRule="auto"/>
        <w:rPr>
          <w:rFonts w:cs="Arial"/>
          <w:bCs/>
          <w:sz w:val="22"/>
          <w:szCs w:val="22"/>
        </w:rPr>
      </w:pPr>
      <w:r w:rsidRPr="003345E8">
        <w:rPr>
          <w:rFonts w:cs="Arial"/>
          <w:bCs/>
          <w:sz w:val="22"/>
          <w:szCs w:val="22"/>
        </w:rPr>
        <w:t>Das von Hans Brandner geführte Familienunternehmen aus Mindelheim im Allgäu beliefert seine Kunden weltweit, wobei der asiatische Markt neben Europa und Nordamerika eine wichtige Rolle spielt. 2019 erwirtschaftete BBG mit rund 170 Mitarbeitern weltweit einen Umsatz in Höhe von 2</w:t>
      </w:r>
      <w:r w:rsidR="002546A3" w:rsidRPr="003345E8">
        <w:rPr>
          <w:rFonts w:cs="Arial"/>
          <w:bCs/>
          <w:sz w:val="22"/>
          <w:szCs w:val="22"/>
        </w:rPr>
        <w:t>5,4</w:t>
      </w:r>
      <w:r w:rsidRPr="003345E8">
        <w:rPr>
          <w:rFonts w:cs="Arial"/>
          <w:bCs/>
          <w:sz w:val="22"/>
          <w:szCs w:val="22"/>
        </w:rPr>
        <w:t xml:space="preserve"> Mio. €.</w:t>
      </w:r>
    </w:p>
    <w:p w14:paraId="0011CFE1" w14:textId="3B5DB2F0" w:rsidR="006B4DDB" w:rsidRPr="003345E8" w:rsidRDefault="006B4DDB" w:rsidP="006B4DDB">
      <w:pPr>
        <w:spacing w:after="120" w:line="360" w:lineRule="auto"/>
        <w:rPr>
          <w:rFonts w:cs="Arial"/>
          <w:bCs/>
          <w:sz w:val="22"/>
          <w:szCs w:val="22"/>
        </w:rPr>
      </w:pPr>
    </w:p>
    <w:p w14:paraId="516990AA" w14:textId="19184E2A" w:rsidR="00A24A8E" w:rsidRPr="003345E8" w:rsidRDefault="004B705F" w:rsidP="00B703E7">
      <w:pPr>
        <w:spacing w:before="120" w:after="120" w:line="360" w:lineRule="auto"/>
        <w:rPr>
          <w:rFonts w:cs="Arial"/>
          <w:b/>
          <w:sz w:val="22"/>
          <w:szCs w:val="22"/>
        </w:rPr>
      </w:pPr>
      <w:r w:rsidRPr="003345E8">
        <w:rPr>
          <w:rFonts w:cs="Arial"/>
          <w:b/>
          <w:sz w:val="22"/>
          <w:szCs w:val="22"/>
        </w:rPr>
        <w:t>Foto</w:t>
      </w:r>
      <w:r w:rsidR="006B4DDB" w:rsidRPr="003345E8">
        <w:rPr>
          <w:rFonts w:cs="Arial"/>
          <w:b/>
          <w:sz w:val="22"/>
          <w:szCs w:val="22"/>
        </w:rPr>
        <w:t>s</w:t>
      </w:r>
      <w:r w:rsidR="005B10F6" w:rsidRPr="003345E8">
        <w:rPr>
          <w:rFonts w:cs="Arial"/>
          <w:b/>
          <w:sz w:val="22"/>
          <w:szCs w:val="22"/>
        </w:rPr>
        <w:t xml:space="preserve">: </w:t>
      </w:r>
    </w:p>
    <w:p w14:paraId="1D7FA586" w14:textId="5449AA0B" w:rsidR="00312DFF" w:rsidRPr="003345E8" w:rsidRDefault="00086973" w:rsidP="006B4DDB">
      <w:pPr>
        <w:spacing w:before="120" w:after="120" w:line="360" w:lineRule="auto"/>
        <w:rPr>
          <w:rFonts w:cs="Arial"/>
          <w:color w:val="FF0000"/>
          <w:sz w:val="22"/>
          <w:szCs w:val="22"/>
        </w:rPr>
      </w:pPr>
      <w:r w:rsidRPr="003345E8">
        <w:rPr>
          <w:rFonts w:cs="Arial"/>
          <w:noProof/>
          <w:color w:val="FF0000"/>
          <w:sz w:val="22"/>
          <w:szCs w:val="22"/>
        </w:rPr>
        <w:drawing>
          <wp:inline distT="0" distB="0" distL="0" distR="0" wp14:anchorId="290D5219" wp14:editId="11C4CFE9">
            <wp:extent cx="5402580" cy="3884884"/>
            <wp:effectExtent l="12700" t="12700" r="7620" b="14605"/>
            <wp:docPr id="5" name="Grafik 5" descr="Ein Bild, das Mann, Tisch, stehend,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Mann, Tisch, stehend, blau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12202" cy="3891803"/>
                    </a:xfrm>
                    <a:prstGeom prst="rect">
                      <a:avLst/>
                    </a:prstGeom>
                    <a:ln>
                      <a:solidFill>
                        <a:schemeClr val="accent1"/>
                      </a:solidFill>
                    </a:ln>
                  </pic:spPr>
                </pic:pic>
              </a:graphicData>
            </a:graphic>
          </wp:inline>
        </w:drawing>
      </w:r>
    </w:p>
    <w:p w14:paraId="17993D1B" w14:textId="7E30A2EE" w:rsidR="006B4DDB" w:rsidRPr="003345E8" w:rsidRDefault="006B4DDB" w:rsidP="006B4DDB">
      <w:pPr>
        <w:spacing w:before="120" w:after="120" w:line="360" w:lineRule="auto"/>
        <w:rPr>
          <w:rFonts w:cs="Arial"/>
          <w:sz w:val="22"/>
          <w:szCs w:val="22"/>
        </w:rPr>
      </w:pPr>
      <w:r w:rsidRPr="003345E8">
        <w:rPr>
          <w:rFonts w:cs="Arial"/>
          <w:sz w:val="22"/>
          <w:szCs w:val="22"/>
        </w:rPr>
        <w:t xml:space="preserve">Foto </w:t>
      </w:r>
      <w:r w:rsidR="001E727C">
        <w:rPr>
          <w:rFonts w:cs="Arial"/>
          <w:sz w:val="22"/>
          <w:szCs w:val="22"/>
        </w:rPr>
        <w:t>1</w:t>
      </w:r>
      <w:r w:rsidRPr="003345E8">
        <w:rPr>
          <w:rFonts w:cs="Arial"/>
          <w:sz w:val="22"/>
          <w:szCs w:val="22"/>
        </w:rPr>
        <w:t>:</w:t>
      </w:r>
    </w:p>
    <w:p w14:paraId="0FE676EC" w14:textId="1D904F0C" w:rsidR="004705B6" w:rsidRPr="003345E8" w:rsidRDefault="00161344" w:rsidP="004705B6">
      <w:pPr>
        <w:spacing w:after="120" w:line="360" w:lineRule="auto"/>
        <w:rPr>
          <w:rFonts w:cs="Arial"/>
          <w:sz w:val="22"/>
          <w:szCs w:val="22"/>
        </w:rPr>
      </w:pPr>
      <w:r>
        <w:rPr>
          <w:rFonts w:cs="Arial"/>
          <w:color w:val="000000"/>
          <w:sz w:val="22"/>
          <w:szCs w:val="22"/>
        </w:rPr>
        <w:t>Auf der</w:t>
      </w:r>
      <w:r w:rsidRPr="003345E8">
        <w:rPr>
          <w:rFonts w:cs="Arial"/>
          <w:color w:val="000000"/>
          <w:sz w:val="22"/>
          <w:szCs w:val="22"/>
        </w:rPr>
        <w:t xml:space="preserve"> PUR</w:t>
      </w:r>
      <w:r w:rsidR="009F7AB6">
        <w:rPr>
          <w:rFonts w:cs="Arial"/>
          <w:color w:val="000000"/>
          <w:sz w:val="22"/>
          <w:szCs w:val="22"/>
        </w:rPr>
        <w:t>-Komplettanlage für Romeo RIM Inc.</w:t>
      </w:r>
      <w:r w:rsidRPr="003345E8">
        <w:rPr>
          <w:rFonts w:cs="Arial"/>
          <w:color w:val="000000"/>
          <w:sz w:val="22"/>
          <w:szCs w:val="22"/>
        </w:rPr>
        <w:t xml:space="preserve"> in der Nähe von Detroit/USA </w:t>
      </w:r>
      <w:r>
        <w:rPr>
          <w:rFonts w:cs="Arial"/>
          <w:color w:val="000000"/>
          <w:sz w:val="22"/>
          <w:szCs w:val="22"/>
        </w:rPr>
        <w:t xml:space="preserve">werden </w:t>
      </w:r>
      <w:r w:rsidRPr="003345E8">
        <w:rPr>
          <w:rFonts w:cs="Arial"/>
          <w:color w:val="000000"/>
          <w:sz w:val="22"/>
          <w:szCs w:val="22"/>
        </w:rPr>
        <w:t xml:space="preserve">großformatige Formteile im </w:t>
      </w:r>
      <w:proofErr w:type="spellStart"/>
      <w:r w:rsidRPr="00E91BD9">
        <w:rPr>
          <w:rFonts w:cs="Arial"/>
          <w:color w:val="000000"/>
          <w:sz w:val="22"/>
          <w:szCs w:val="22"/>
        </w:rPr>
        <w:t>Reaction</w:t>
      </w:r>
      <w:proofErr w:type="spellEnd"/>
      <w:r w:rsidRPr="00E91BD9">
        <w:rPr>
          <w:rFonts w:cs="Arial"/>
          <w:color w:val="000000"/>
          <w:sz w:val="22"/>
          <w:szCs w:val="22"/>
        </w:rPr>
        <w:t xml:space="preserve"> </w:t>
      </w:r>
      <w:proofErr w:type="spellStart"/>
      <w:r w:rsidRPr="00E91BD9">
        <w:rPr>
          <w:rFonts w:cs="Arial"/>
          <w:color w:val="000000"/>
          <w:sz w:val="22"/>
          <w:szCs w:val="22"/>
        </w:rPr>
        <w:t>Injection</w:t>
      </w:r>
      <w:proofErr w:type="spellEnd"/>
      <w:r w:rsidRPr="00E91BD9">
        <w:rPr>
          <w:rFonts w:cs="Arial"/>
          <w:color w:val="000000"/>
          <w:sz w:val="22"/>
          <w:szCs w:val="22"/>
        </w:rPr>
        <w:t xml:space="preserve"> </w:t>
      </w:r>
      <w:proofErr w:type="spellStart"/>
      <w:r w:rsidRPr="00E91BD9">
        <w:rPr>
          <w:rFonts w:cs="Arial"/>
          <w:color w:val="000000"/>
          <w:sz w:val="22"/>
          <w:szCs w:val="22"/>
        </w:rPr>
        <w:t>Molding</w:t>
      </w:r>
      <w:proofErr w:type="spellEnd"/>
      <w:r w:rsidRPr="003345E8">
        <w:rPr>
          <w:rFonts w:cs="Arial"/>
          <w:color w:val="000000"/>
          <w:sz w:val="22"/>
          <w:szCs w:val="22"/>
        </w:rPr>
        <w:t xml:space="preserve"> </w:t>
      </w:r>
      <w:r w:rsidR="008B2411">
        <w:rPr>
          <w:rFonts w:cs="Arial"/>
          <w:color w:val="000000"/>
          <w:sz w:val="22"/>
          <w:szCs w:val="22"/>
        </w:rPr>
        <w:t>(</w:t>
      </w:r>
      <w:r w:rsidRPr="00E91BD9">
        <w:rPr>
          <w:rFonts w:cs="Arial"/>
          <w:color w:val="000000"/>
          <w:sz w:val="22"/>
          <w:szCs w:val="22"/>
        </w:rPr>
        <w:t>RIM)</w:t>
      </w:r>
      <w:r w:rsidRPr="003345E8">
        <w:rPr>
          <w:rFonts w:cs="Arial"/>
          <w:color w:val="000000"/>
          <w:sz w:val="22"/>
          <w:szCs w:val="22"/>
        </w:rPr>
        <w:t>-Verfahren hergestellt</w:t>
      </w:r>
      <w:r>
        <w:rPr>
          <w:rFonts w:cs="Arial"/>
          <w:color w:val="000000"/>
          <w:sz w:val="22"/>
          <w:szCs w:val="22"/>
        </w:rPr>
        <w:t>. Herzstück sind zwei Formenträgersysteme des abgebildeten Modells BFT-J</w:t>
      </w:r>
      <w:r w:rsidRPr="003345E8">
        <w:rPr>
          <w:rFonts w:cs="Arial"/>
          <w:color w:val="000000"/>
          <w:sz w:val="22"/>
          <w:szCs w:val="22"/>
        </w:rPr>
        <w:t xml:space="preserve"> </w:t>
      </w:r>
      <w:r w:rsidR="004705B6" w:rsidRPr="003345E8">
        <w:rPr>
          <w:rFonts w:cs="Arial"/>
          <w:bCs/>
          <w:sz w:val="22"/>
          <w:szCs w:val="22"/>
        </w:rPr>
        <w:t>(Foto: BBG)</w:t>
      </w:r>
    </w:p>
    <w:p w14:paraId="6FBAEE2D" w14:textId="7FE1BD07" w:rsidR="00313AE7" w:rsidRPr="003345E8" w:rsidRDefault="00086973" w:rsidP="00FA3E7F">
      <w:pPr>
        <w:spacing w:after="120" w:line="360" w:lineRule="auto"/>
        <w:rPr>
          <w:rFonts w:cs="Arial"/>
          <w:sz w:val="22"/>
          <w:szCs w:val="22"/>
        </w:rPr>
      </w:pPr>
      <w:r w:rsidRPr="003345E8">
        <w:rPr>
          <w:rFonts w:cs="Arial"/>
          <w:noProof/>
          <w:sz w:val="22"/>
          <w:szCs w:val="22"/>
        </w:rPr>
        <w:lastRenderedPageBreak/>
        <w:drawing>
          <wp:inline distT="0" distB="0" distL="0" distR="0" wp14:anchorId="121DB812" wp14:editId="6318C042">
            <wp:extent cx="5403479" cy="3700145"/>
            <wp:effectExtent l="12700" t="12700" r="6985" b="8255"/>
            <wp:docPr id="6" name="Grafik 6" descr="Ein Bild, das draußen, LKW, ziehe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außen, LKW, ziehend, Man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16286" cy="3708915"/>
                    </a:xfrm>
                    <a:prstGeom prst="rect">
                      <a:avLst/>
                    </a:prstGeom>
                    <a:ln>
                      <a:solidFill>
                        <a:schemeClr val="accent1"/>
                      </a:solidFill>
                    </a:ln>
                  </pic:spPr>
                </pic:pic>
              </a:graphicData>
            </a:graphic>
          </wp:inline>
        </w:drawing>
      </w:r>
    </w:p>
    <w:p w14:paraId="4C53E204" w14:textId="0B9D64C1" w:rsidR="00086973" w:rsidRPr="003345E8" w:rsidRDefault="00086973" w:rsidP="00086973">
      <w:pPr>
        <w:spacing w:before="120" w:after="120" w:line="360" w:lineRule="auto"/>
        <w:rPr>
          <w:rFonts w:cs="Arial"/>
          <w:sz w:val="22"/>
          <w:szCs w:val="22"/>
        </w:rPr>
      </w:pPr>
      <w:r w:rsidRPr="003345E8">
        <w:rPr>
          <w:rFonts w:cs="Arial"/>
          <w:sz w:val="22"/>
          <w:szCs w:val="22"/>
        </w:rPr>
        <w:t xml:space="preserve">Foto </w:t>
      </w:r>
      <w:r w:rsidR="001E727C">
        <w:rPr>
          <w:rFonts w:cs="Arial"/>
          <w:sz w:val="22"/>
          <w:szCs w:val="22"/>
        </w:rPr>
        <w:t>2</w:t>
      </w:r>
      <w:r w:rsidRPr="003345E8">
        <w:rPr>
          <w:rFonts w:cs="Arial"/>
          <w:sz w:val="22"/>
          <w:szCs w:val="22"/>
        </w:rPr>
        <w:t>:</w:t>
      </w:r>
    </w:p>
    <w:p w14:paraId="49128D5E" w14:textId="41FC7F49" w:rsidR="00086973" w:rsidRPr="003345E8" w:rsidRDefault="00161344" w:rsidP="00086973">
      <w:pPr>
        <w:spacing w:after="120" w:line="360" w:lineRule="auto"/>
        <w:rPr>
          <w:rFonts w:cs="Arial"/>
          <w:sz w:val="22"/>
          <w:szCs w:val="22"/>
        </w:rPr>
      </w:pPr>
      <w:r w:rsidRPr="003345E8">
        <w:rPr>
          <w:rFonts w:cs="Arial"/>
          <w:color w:val="000000"/>
          <w:sz w:val="22"/>
          <w:szCs w:val="22"/>
        </w:rPr>
        <w:t xml:space="preserve">Damit das </w:t>
      </w:r>
      <w:r w:rsidRPr="00011CD6">
        <w:rPr>
          <w:rFonts w:cs="Arial"/>
          <w:color w:val="000000"/>
          <w:sz w:val="22"/>
          <w:szCs w:val="22"/>
        </w:rPr>
        <w:t>Werkzeug zum Materialeintrag in eine optimale Position gebracht werden</w:t>
      </w:r>
      <w:r w:rsidRPr="003345E8">
        <w:rPr>
          <w:rFonts w:cs="Arial"/>
          <w:color w:val="000000"/>
          <w:sz w:val="22"/>
          <w:szCs w:val="22"/>
        </w:rPr>
        <w:t xml:space="preserve"> kann, lässt sich d</w:t>
      </w:r>
      <w:r w:rsidRPr="00011CD6">
        <w:rPr>
          <w:rFonts w:cs="Arial"/>
          <w:color w:val="000000"/>
          <w:sz w:val="22"/>
          <w:szCs w:val="22"/>
        </w:rPr>
        <w:t>as</w:t>
      </w:r>
      <w:r>
        <w:rPr>
          <w:rFonts w:cs="Arial"/>
          <w:color w:val="000000"/>
          <w:sz w:val="22"/>
          <w:szCs w:val="22"/>
        </w:rPr>
        <w:t xml:space="preserve"> </w:t>
      </w:r>
      <w:r w:rsidRPr="00011CD6">
        <w:rPr>
          <w:rFonts w:cs="Arial"/>
          <w:color w:val="000000"/>
          <w:sz w:val="22"/>
          <w:szCs w:val="22"/>
        </w:rPr>
        <w:t xml:space="preserve">Maschinengestell </w:t>
      </w:r>
      <w:r>
        <w:rPr>
          <w:rFonts w:cs="Arial"/>
          <w:color w:val="000000"/>
          <w:sz w:val="22"/>
          <w:szCs w:val="22"/>
        </w:rPr>
        <w:t>d</w:t>
      </w:r>
      <w:r w:rsidR="00C60C5B">
        <w:rPr>
          <w:rFonts w:cs="Arial"/>
          <w:color w:val="000000"/>
          <w:sz w:val="22"/>
          <w:szCs w:val="22"/>
        </w:rPr>
        <w:t>es</w:t>
      </w:r>
      <w:r>
        <w:rPr>
          <w:rFonts w:cs="Arial"/>
          <w:color w:val="000000"/>
          <w:sz w:val="22"/>
          <w:szCs w:val="22"/>
        </w:rPr>
        <w:t xml:space="preserve"> BFT-J </w:t>
      </w:r>
      <w:r w:rsidRPr="003345E8">
        <w:rPr>
          <w:rFonts w:cs="Arial"/>
          <w:color w:val="000000"/>
          <w:sz w:val="22"/>
          <w:szCs w:val="22"/>
        </w:rPr>
        <w:t xml:space="preserve">stufenlos um bis zu </w:t>
      </w:r>
      <w:r w:rsidRPr="00011CD6">
        <w:rPr>
          <w:rFonts w:cs="Arial"/>
          <w:color w:val="000000"/>
          <w:sz w:val="22"/>
          <w:szCs w:val="22"/>
        </w:rPr>
        <w:t xml:space="preserve">45° nach hinten </w:t>
      </w:r>
      <w:r w:rsidRPr="003345E8">
        <w:rPr>
          <w:rFonts w:cs="Arial"/>
          <w:color w:val="000000"/>
          <w:sz w:val="22"/>
          <w:szCs w:val="22"/>
        </w:rPr>
        <w:t>kippen</w:t>
      </w:r>
      <w:r w:rsidR="00086973" w:rsidRPr="003345E8">
        <w:rPr>
          <w:rFonts w:cs="Arial"/>
          <w:sz w:val="22"/>
          <w:szCs w:val="22"/>
        </w:rPr>
        <w:t xml:space="preserve"> </w:t>
      </w:r>
      <w:r w:rsidR="00086973" w:rsidRPr="003345E8">
        <w:rPr>
          <w:rFonts w:cs="Arial"/>
          <w:bCs/>
          <w:sz w:val="22"/>
          <w:szCs w:val="22"/>
        </w:rPr>
        <w:t>(Foto: BBG)</w:t>
      </w:r>
    </w:p>
    <w:p w14:paraId="04E44D48" w14:textId="737A3D34" w:rsidR="00BC1217" w:rsidRDefault="00BC1217" w:rsidP="00E07552">
      <w:pPr>
        <w:widowControl w:val="0"/>
        <w:autoSpaceDE w:val="0"/>
        <w:autoSpaceDN w:val="0"/>
        <w:adjustRightInd w:val="0"/>
        <w:spacing w:after="120" w:line="360" w:lineRule="auto"/>
        <w:rPr>
          <w:rFonts w:cs="Arial"/>
          <w:b/>
          <w:bCs/>
          <w:sz w:val="22"/>
          <w:szCs w:val="22"/>
        </w:rPr>
      </w:pPr>
    </w:p>
    <w:p w14:paraId="338AE39C" w14:textId="724AAAEA" w:rsidR="00161344" w:rsidRDefault="00161344" w:rsidP="00E07552">
      <w:pPr>
        <w:widowControl w:val="0"/>
        <w:autoSpaceDE w:val="0"/>
        <w:autoSpaceDN w:val="0"/>
        <w:adjustRightInd w:val="0"/>
        <w:spacing w:after="120" w:line="360" w:lineRule="auto"/>
        <w:rPr>
          <w:rFonts w:cs="Arial"/>
          <w:b/>
          <w:bCs/>
          <w:sz w:val="22"/>
          <w:szCs w:val="22"/>
        </w:rPr>
      </w:pPr>
    </w:p>
    <w:p w14:paraId="358BCBA5" w14:textId="4F103D80" w:rsidR="00161344" w:rsidRDefault="00161344" w:rsidP="00E07552">
      <w:pPr>
        <w:widowControl w:val="0"/>
        <w:autoSpaceDE w:val="0"/>
        <w:autoSpaceDN w:val="0"/>
        <w:adjustRightInd w:val="0"/>
        <w:spacing w:after="120" w:line="360" w:lineRule="auto"/>
        <w:rPr>
          <w:rFonts w:cs="Arial"/>
          <w:b/>
          <w:bCs/>
          <w:sz w:val="22"/>
          <w:szCs w:val="22"/>
        </w:rPr>
      </w:pPr>
    </w:p>
    <w:p w14:paraId="3D14390F" w14:textId="77777777" w:rsidR="00161344" w:rsidRPr="003345E8" w:rsidRDefault="00161344" w:rsidP="00E07552">
      <w:pPr>
        <w:widowControl w:val="0"/>
        <w:autoSpaceDE w:val="0"/>
        <w:autoSpaceDN w:val="0"/>
        <w:adjustRightInd w:val="0"/>
        <w:spacing w:after="120" w:line="360" w:lineRule="auto"/>
        <w:rPr>
          <w:rFonts w:cs="Arial"/>
          <w:b/>
          <w:bCs/>
          <w:sz w:val="22"/>
          <w:szCs w:val="22"/>
        </w:rPr>
      </w:pPr>
    </w:p>
    <w:p w14:paraId="1CD3AD4D" w14:textId="627727A7" w:rsidR="00086973" w:rsidRPr="003345E8" w:rsidRDefault="00086973" w:rsidP="00E07552">
      <w:pPr>
        <w:widowControl w:val="0"/>
        <w:autoSpaceDE w:val="0"/>
        <w:autoSpaceDN w:val="0"/>
        <w:adjustRightInd w:val="0"/>
        <w:spacing w:after="120" w:line="360" w:lineRule="auto"/>
        <w:rPr>
          <w:rFonts w:cs="Arial"/>
          <w:b/>
          <w:bCs/>
          <w:sz w:val="22"/>
          <w:szCs w:val="22"/>
        </w:rPr>
      </w:pPr>
      <w:r w:rsidRPr="003345E8">
        <w:rPr>
          <w:rFonts w:cs="Arial"/>
          <w:b/>
          <w:bCs/>
          <w:noProof/>
          <w:sz w:val="22"/>
          <w:szCs w:val="22"/>
        </w:rPr>
        <w:lastRenderedPageBreak/>
        <w:drawing>
          <wp:inline distT="0" distB="0" distL="0" distR="0" wp14:anchorId="1039188C" wp14:editId="05F66A38">
            <wp:extent cx="5401580" cy="3602990"/>
            <wp:effectExtent l="12700" t="12700" r="8890" b="16510"/>
            <wp:docPr id="7" name="Grafik 7" descr="Ein Bild, das Haushaltsgerät, drinnen, Tisch,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Haushaltsgerät, drinnen, Tisch, sitzend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09152" cy="3608041"/>
                    </a:xfrm>
                    <a:prstGeom prst="rect">
                      <a:avLst/>
                    </a:prstGeom>
                    <a:ln>
                      <a:solidFill>
                        <a:schemeClr val="accent1"/>
                      </a:solidFill>
                    </a:ln>
                  </pic:spPr>
                </pic:pic>
              </a:graphicData>
            </a:graphic>
          </wp:inline>
        </w:drawing>
      </w:r>
    </w:p>
    <w:p w14:paraId="059F96A3" w14:textId="3652096B" w:rsidR="00086973" w:rsidRPr="003345E8" w:rsidRDefault="00086973" w:rsidP="00086973">
      <w:pPr>
        <w:spacing w:before="120" w:after="120" w:line="360" w:lineRule="auto"/>
        <w:rPr>
          <w:rFonts w:cs="Arial"/>
          <w:sz w:val="22"/>
          <w:szCs w:val="22"/>
        </w:rPr>
      </w:pPr>
      <w:r w:rsidRPr="003345E8">
        <w:rPr>
          <w:rFonts w:cs="Arial"/>
          <w:sz w:val="22"/>
          <w:szCs w:val="22"/>
        </w:rPr>
        <w:t xml:space="preserve">Foto </w:t>
      </w:r>
      <w:r w:rsidR="001E727C">
        <w:rPr>
          <w:rFonts w:cs="Arial"/>
          <w:sz w:val="22"/>
          <w:szCs w:val="22"/>
        </w:rPr>
        <w:t>3:</w:t>
      </w:r>
    </w:p>
    <w:p w14:paraId="56628E21" w14:textId="1491A2E7" w:rsidR="00086973" w:rsidRPr="003345E8" w:rsidRDefault="001E727C" w:rsidP="00086973">
      <w:pPr>
        <w:spacing w:after="120" w:line="360" w:lineRule="auto"/>
        <w:rPr>
          <w:rFonts w:cs="Arial"/>
          <w:sz w:val="22"/>
          <w:szCs w:val="22"/>
        </w:rPr>
      </w:pPr>
      <w:r>
        <w:rPr>
          <w:rFonts w:cs="Arial"/>
          <w:color w:val="000000"/>
          <w:sz w:val="22"/>
          <w:szCs w:val="22"/>
        </w:rPr>
        <w:t xml:space="preserve">Das Formenträger-Sondermodell </w:t>
      </w:r>
      <w:r w:rsidRPr="00CD0C77">
        <w:rPr>
          <w:rFonts w:cs="Arial"/>
          <w:color w:val="000000"/>
          <w:sz w:val="22"/>
          <w:szCs w:val="22"/>
        </w:rPr>
        <w:t xml:space="preserve">BFT-B </w:t>
      </w:r>
      <w:r>
        <w:rPr>
          <w:rFonts w:cs="Arial"/>
          <w:color w:val="000000"/>
          <w:sz w:val="22"/>
          <w:szCs w:val="22"/>
        </w:rPr>
        <w:t xml:space="preserve">ist so konzipiert, </w:t>
      </w:r>
      <w:r w:rsidRPr="00CD0C77">
        <w:rPr>
          <w:rFonts w:cs="Arial"/>
          <w:color w:val="000000"/>
          <w:sz w:val="22"/>
          <w:szCs w:val="22"/>
        </w:rPr>
        <w:t xml:space="preserve">dass </w:t>
      </w:r>
      <w:r>
        <w:rPr>
          <w:rFonts w:cs="Arial"/>
          <w:color w:val="000000"/>
          <w:sz w:val="22"/>
          <w:szCs w:val="22"/>
        </w:rPr>
        <w:t xml:space="preserve">sich die </w:t>
      </w:r>
      <w:r w:rsidRPr="00CD0C77">
        <w:rPr>
          <w:rFonts w:cs="Arial"/>
          <w:color w:val="000000"/>
          <w:sz w:val="22"/>
          <w:szCs w:val="22"/>
        </w:rPr>
        <w:t xml:space="preserve">untere Formaufspannplatte auf </w:t>
      </w:r>
      <w:r>
        <w:rPr>
          <w:rFonts w:cs="Arial"/>
          <w:color w:val="000000"/>
          <w:sz w:val="22"/>
          <w:szCs w:val="22"/>
        </w:rPr>
        <w:t xml:space="preserve">Höhe des Hallenbodens </w:t>
      </w:r>
      <w:r w:rsidRPr="00CD0C77">
        <w:rPr>
          <w:rFonts w:cs="Arial"/>
          <w:color w:val="000000"/>
          <w:sz w:val="22"/>
          <w:szCs w:val="22"/>
        </w:rPr>
        <w:t>befindet</w:t>
      </w:r>
      <w:r w:rsidR="00086973" w:rsidRPr="003345E8">
        <w:rPr>
          <w:rFonts w:cs="Arial"/>
          <w:sz w:val="22"/>
          <w:szCs w:val="22"/>
        </w:rPr>
        <w:t xml:space="preserve"> </w:t>
      </w:r>
      <w:r w:rsidR="00086973" w:rsidRPr="003345E8">
        <w:rPr>
          <w:rFonts w:cs="Arial"/>
          <w:bCs/>
          <w:sz w:val="22"/>
          <w:szCs w:val="22"/>
        </w:rPr>
        <w:t>(Foto: BBG)</w:t>
      </w:r>
    </w:p>
    <w:p w14:paraId="087B84BA" w14:textId="77777777" w:rsidR="00086973" w:rsidRPr="003345E8" w:rsidRDefault="00086973" w:rsidP="00E07552">
      <w:pPr>
        <w:widowControl w:val="0"/>
        <w:autoSpaceDE w:val="0"/>
        <w:autoSpaceDN w:val="0"/>
        <w:adjustRightInd w:val="0"/>
        <w:spacing w:after="120" w:line="360" w:lineRule="auto"/>
        <w:rPr>
          <w:rFonts w:cs="Arial"/>
          <w:b/>
          <w:bCs/>
          <w:sz w:val="22"/>
          <w:szCs w:val="22"/>
        </w:rPr>
      </w:pPr>
    </w:p>
    <w:p w14:paraId="18C10C1A" w14:textId="7828D2E1" w:rsidR="006C72E7" w:rsidRDefault="006E7785" w:rsidP="00E07552">
      <w:pPr>
        <w:widowControl w:val="0"/>
        <w:autoSpaceDE w:val="0"/>
        <w:autoSpaceDN w:val="0"/>
        <w:adjustRightInd w:val="0"/>
        <w:spacing w:after="120" w:line="360" w:lineRule="auto"/>
        <w:rPr>
          <w:rFonts w:cs="Arial"/>
          <w:b/>
          <w:bCs/>
          <w:sz w:val="22"/>
          <w:szCs w:val="22"/>
        </w:rPr>
      </w:pPr>
      <w:r w:rsidRPr="003345E8">
        <w:rPr>
          <w:rFonts w:cs="Arial"/>
          <w:b/>
          <w:bCs/>
          <w:sz w:val="22"/>
          <w:szCs w:val="22"/>
        </w:rPr>
        <w:t>Den Text der Pressemitteilung</w:t>
      </w:r>
      <w:r w:rsidR="00E07552" w:rsidRPr="003345E8">
        <w:rPr>
          <w:rFonts w:cs="Arial"/>
          <w:b/>
          <w:bCs/>
          <w:sz w:val="22"/>
          <w:szCs w:val="22"/>
        </w:rPr>
        <w:t xml:space="preserve"> </w:t>
      </w:r>
      <w:r w:rsidRPr="003345E8">
        <w:rPr>
          <w:rFonts w:cs="Arial"/>
          <w:b/>
          <w:bCs/>
          <w:sz w:val="22"/>
          <w:szCs w:val="22"/>
        </w:rPr>
        <w:t xml:space="preserve">als Word-Dokument und die Bilder in Druckqualität können Sie außerdem </w:t>
      </w:r>
      <w:proofErr w:type="spellStart"/>
      <w:r w:rsidRPr="003345E8">
        <w:rPr>
          <w:rFonts w:cs="Arial"/>
          <w:b/>
          <w:bCs/>
          <w:sz w:val="22"/>
          <w:szCs w:val="22"/>
        </w:rPr>
        <w:t>herunterladen</w:t>
      </w:r>
      <w:proofErr w:type="spellEnd"/>
      <w:r w:rsidR="00E07552" w:rsidRPr="003345E8">
        <w:rPr>
          <w:rFonts w:cs="Arial"/>
          <w:b/>
          <w:bCs/>
          <w:sz w:val="22"/>
          <w:szCs w:val="22"/>
        </w:rPr>
        <w:t xml:space="preserve"> </w:t>
      </w:r>
      <w:r w:rsidRPr="003345E8">
        <w:rPr>
          <w:rFonts w:cs="Arial"/>
          <w:b/>
          <w:bCs/>
          <w:sz w:val="22"/>
          <w:szCs w:val="22"/>
        </w:rPr>
        <w:t xml:space="preserve">von der Seite </w:t>
      </w:r>
    </w:p>
    <w:p w14:paraId="512EFAF9" w14:textId="4E21EB6E" w:rsidR="00ED53A7" w:rsidRPr="003345E8" w:rsidRDefault="00ED53A7" w:rsidP="00E07552">
      <w:pPr>
        <w:widowControl w:val="0"/>
        <w:autoSpaceDE w:val="0"/>
        <w:autoSpaceDN w:val="0"/>
        <w:adjustRightInd w:val="0"/>
        <w:spacing w:after="120" w:line="360" w:lineRule="auto"/>
        <w:rPr>
          <w:rFonts w:cs="Arial"/>
          <w:b/>
          <w:bCs/>
          <w:sz w:val="22"/>
          <w:szCs w:val="22"/>
        </w:rPr>
      </w:pPr>
      <w:hyperlink r:id="rId11" w:history="1">
        <w:r w:rsidRPr="00464E36">
          <w:rPr>
            <w:rStyle w:val="Hyperlink"/>
            <w:rFonts w:cs="Arial"/>
            <w:b/>
            <w:bCs/>
            <w:sz w:val="22"/>
            <w:szCs w:val="22"/>
          </w:rPr>
          <w:t>https://www.auchkomm.com/aktuellepressetexte#PI_369</w:t>
        </w:r>
      </w:hyperlink>
      <w:r>
        <w:rPr>
          <w:rFonts w:cs="Arial"/>
          <w:b/>
          <w:bCs/>
          <w:sz w:val="22"/>
          <w:szCs w:val="22"/>
        </w:rPr>
        <w:t xml:space="preserve"> </w:t>
      </w:r>
    </w:p>
    <w:p w14:paraId="0146489C" w14:textId="77777777" w:rsidR="00BC1217" w:rsidRPr="003345E8" w:rsidRDefault="00BC1217" w:rsidP="00E46BC7">
      <w:pPr>
        <w:tabs>
          <w:tab w:val="left" w:pos="2160"/>
        </w:tabs>
        <w:spacing w:after="120" w:line="360" w:lineRule="auto"/>
        <w:rPr>
          <w:rFonts w:cs="Arial"/>
          <w:b/>
          <w:sz w:val="22"/>
          <w:szCs w:val="22"/>
        </w:rPr>
      </w:pPr>
    </w:p>
    <w:p w14:paraId="094960B3" w14:textId="77777777" w:rsidR="006E7785" w:rsidRPr="003345E8" w:rsidRDefault="006E7785" w:rsidP="00E46BC7">
      <w:pPr>
        <w:pBdr>
          <w:top w:val="single" w:sz="4" w:space="1" w:color="auto"/>
        </w:pBdr>
        <w:spacing w:after="120" w:line="360" w:lineRule="auto"/>
        <w:outlineLvl w:val="0"/>
        <w:rPr>
          <w:rFonts w:cs="Arial"/>
          <w:b/>
          <w:sz w:val="22"/>
          <w:szCs w:val="22"/>
        </w:rPr>
      </w:pPr>
      <w:r w:rsidRPr="003345E8">
        <w:rPr>
          <w:rFonts w:cs="Arial"/>
          <w:b/>
          <w:sz w:val="22"/>
          <w:szCs w:val="22"/>
        </w:rPr>
        <w:t>Ansprechpartner:</w:t>
      </w:r>
    </w:p>
    <w:p w14:paraId="46088BDA" w14:textId="77777777" w:rsidR="0088431B" w:rsidRPr="003345E8" w:rsidRDefault="006E7785" w:rsidP="00E46BC7">
      <w:pPr>
        <w:spacing w:after="120" w:line="360" w:lineRule="auto"/>
        <w:rPr>
          <w:rFonts w:cs="Arial"/>
          <w:sz w:val="22"/>
          <w:szCs w:val="22"/>
        </w:rPr>
      </w:pPr>
      <w:r w:rsidRPr="003345E8">
        <w:rPr>
          <w:rFonts w:cs="Arial"/>
          <w:sz w:val="22"/>
          <w:szCs w:val="22"/>
        </w:rPr>
        <w:t xml:space="preserve">BBG GmbH &amp; Co. KG, </w:t>
      </w:r>
    </w:p>
    <w:p w14:paraId="0751022A" w14:textId="50D051FA" w:rsidR="0088431B" w:rsidRPr="003345E8" w:rsidRDefault="0088431B" w:rsidP="00F31515">
      <w:pPr>
        <w:spacing w:after="120" w:line="360" w:lineRule="auto"/>
        <w:rPr>
          <w:rFonts w:cs="Arial"/>
          <w:sz w:val="22"/>
          <w:szCs w:val="22"/>
        </w:rPr>
      </w:pPr>
      <w:proofErr w:type="spellStart"/>
      <w:r w:rsidRPr="003345E8">
        <w:rPr>
          <w:rFonts w:cs="Arial"/>
          <w:sz w:val="22"/>
          <w:szCs w:val="22"/>
        </w:rPr>
        <w:t>Heimenegger</w:t>
      </w:r>
      <w:proofErr w:type="spellEnd"/>
      <w:r w:rsidRPr="003345E8">
        <w:rPr>
          <w:rFonts w:cs="Arial"/>
          <w:sz w:val="22"/>
          <w:szCs w:val="22"/>
        </w:rPr>
        <w:t xml:space="preserve"> Weg 12</w:t>
      </w:r>
      <w:r w:rsidR="006D3310" w:rsidRPr="003345E8">
        <w:rPr>
          <w:rFonts w:cs="Arial"/>
          <w:sz w:val="22"/>
          <w:szCs w:val="22"/>
        </w:rPr>
        <w:t>,</w:t>
      </w:r>
      <w:r w:rsidRPr="003345E8">
        <w:rPr>
          <w:rFonts w:cs="Arial"/>
          <w:sz w:val="22"/>
          <w:szCs w:val="22"/>
        </w:rPr>
        <w:t xml:space="preserve"> D-87719 Mindelheim</w:t>
      </w:r>
    </w:p>
    <w:p w14:paraId="5F0F6142" w14:textId="073497AB" w:rsidR="006E7785" w:rsidRPr="003345E8" w:rsidRDefault="006E7785" w:rsidP="0088431B">
      <w:pPr>
        <w:spacing w:after="120" w:line="360" w:lineRule="auto"/>
        <w:rPr>
          <w:rFonts w:cs="Arial"/>
          <w:sz w:val="22"/>
          <w:szCs w:val="22"/>
          <w:lang w:val="es-ES_tradnl"/>
        </w:rPr>
      </w:pPr>
      <w:r w:rsidRPr="003345E8">
        <w:rPr>
          <w:rFonts w:cs="Arial"/>
          <w:sz w:val="22"/>
          <w:szCs w:val="22"/>
          <w:lang w:val="es-ES_tradnl"/>
        </w:rPr>
        <w:t xml:space="preserve">Martina Barton, Telefon 08261 7633-23, E-Mail: </w:t>
      </w:r>
      <w:hyperlink r:id="rId12" w:history="1">
        <w:r w:rsidRPr="003345E8">
          <w:rPr>
            <w:rStyle w:val="Hyperlink"/>
            <w:rFonts w:cs="Arial"/>
            <w:sz w:val="22"/>
            <w:szCs w:val="22"/>
            <w:lang w:val="es-ES_tradnl"/>
          </w:rPr>
          <w:t>martina.barton@bbg-mbh.com</w:t>
        </w:r>
      </w:hyperlink>
      <w:r w:rsidRPr="003345E8">
        <w:rPr>
          <w:rFonts w:cs="Arial"/>
          <w:sz w:val="22"/>
          <w:szCs w:val="22"/>
          <w:lang w:val="es-ES_tradnl"/>
        </w:rPr>
        <w:t>.</w:t>
      </w:r>
    </w:p>
    <w:p w14:paraId="6C12FD96" w14:textId="77777777" w:rsidR="006E7785" w:rsidRPr="003345E8" w:rsidRDefault="006E7785" w:rsidP="00E46BC7">
      <w:pPr>
        <w:spacing w:after="120" w:line="360" w:lineRule="auto"/>
        <w:rPr>
          <w:rFonts w:cs="Arial"/>
          <w:sz w:val="22"/>
          <w:szCs w:val="22"/>
        </w:rPr>
      </w:pPr>
      <w:r w:rsidRPr="003345E8">
        <w:rPr>
          <w:rFonts w:cs="Arial"/>
          <w:sz w:val="22"/>
          <w:szCs w:val="22"/>
        </w:rPr>
        <w:t xml:space="preserve">Weitere </w:t>
      </w:r>
      <w:r w:rsidRPr="003345E8">
        <w:rPr>
          <w:rFonts w:cs="Arial"/>
          <w:b/>
          <w:sz w:val="22"/>
          <w:szCs w:val="22"/>
        </w:rPr>
        <w:t>Informationen</w:t>
      </w:r>
      <w:r w:rsidRPr="003345E8">
        <w:rPr>
          <w:rFonts w:cs="Arial"/>
          <w:sz w:val="22"/>
          <w:szCs w:val="22"/>
        </w:rPr>
        <w:t xml:space="preserve"> finden Sie unter </w:t>
      </w:r>
      <w:hyperlink r:id="rId13" w:history="1">
        <w:r w:rsidRPr="003345E8">
          <w:rPr>
            <w:rStyle w:val="Hyperlink"/>
            <w:rFonts w:cs="Arial"/>
            <w:sz w:val="22"/>
            <w:szCs w:val="22"/>
          </w:rPr>
          <w:t>www.bbg-mbh.com</w:t>
        </w:r>
      </w:hyperlink>
      <w:r w:rsidRPr="003345E8">
        <w:rPr>
          <w:rFonts w:cs="Arial"/>
          <w:sz w:val="22"/>
          <w:szCs w:val="22"/>
        </w:rPr>
        <w:t xml:space="preserve">. </w:t>
      </w:r>
    </w:p>
    <w:p w14:paraId="2F9750D0" w14:textId="77777777" w:rsidR="006E7785" w:rsidRPr="003345E8" w:rsidRDefault="006E7785" w:rsidP="00E46BC7">
      <w:pPr>
        <w:spacing w:before="120" w:after="120" w:line="360" w:lineRule="auto"/>
        <w:outlineLvl w:val="0"/>
        <w:rPr>
          <w:rFonts w:cs="Arial"/>
          <w:b/>
          <w:sz w:val="22"/>
          <w:szCs w:val="22"/>
        </w:rPr>
      </w:pPr>
      <w:r w:rsidRPr="003345E8">
        <w:rPr>
          <w:rFonts w:cs="Arial"/>
          <w:b/>
          <w:sz w:val="22"/>
          <w:szCs w:val="22"/>
        </w:rPr>
        <w:t>Belegexemplar erbeten:</w:t>
      </w:r>
    </w:p>
    <w:p w14:paraId="5B041600" w14:textId="2CBD8E68" w:rsidR="00377B58" w:rsidRPr="003345E8" w:rsidRDefault="006E7785" w:rsidP="00E46BC7">
      <w:pPr>
        <w:spacing w:after="120" w:line="360" w:lineRule="auto"/>
        <w:rPr>
          <w:rFonts w:cs="Arial"/>
          <w:sz w:val="22"/>
          <w:szCs w:val="22"/>
        </w:rPr>
      </w:pPr>
      <w:r w:rsidRPr="003345E8">
        <w:rPr>
          <w:rFonts w:cs="Arial"/>
          <w:sz w:val="22"/>
          <w:szCs w:val="22"/>
        </w:rPr>
        <w:t xml:space="preserve">auchkomm Unternehmenskommunikation, F. Stephan Auch, </w:t>
      </w:r>
      <w:r w:rsidR="00345B92" w:rsidRPr="003345E8">
        <w:rPr>
          <w:rFonts w:cs="Arial"/>
          <w:sz w:val="22"/>
          <w:szCs w:val="22"/>
        </w:rPr>
        <w:t>Hoch</w:t>
      </w:r>
      <w:r w:rsidRPr="003345E8">
        <w:rPr>
          <w:rFonts w:cs="Arial"/>
          <w:sz w:val="22"/>
          <w:szCs w:val="22"/>
        </w:rPr>
        <w:t>str. 1</w:t>
      </w:r>
      <w:r w:rsidR="00345B92" w:rsidRPr="003345E8">
        <w:rPr>
          <w:rFonts w:cs="Arial"/>
          <w:sz w:val="22"/>
          <w:szCs w:val="22"/>
        </w:rPr>
        <w:t>1</w:t>
      </w:r>
      <w:r w:rsidRPr="003345E8">
        <w:rPr>
          <w:rFonts w:cs="Arial"/>
          <w:sz w:val="22"/>
          <w:szCs w:val="22"/>
        </w:rPr>
        <w:t xml:space="preserve">, </w:t>
      </w:r>
      <w:r w:rsidR="00E07552" w:rsidRPr="003345E8">
        <w:rPr>
          <w:rFonts w:cs="Arial"/>
          <w:sz w:val="22"/>
          <w:szCs w:val="22"/>
        </w:rPr>
        <w:t>D-</w:t>
      </w:r>
      <w:r w:rsidRPr="003345E8">
        <w:rPr>
          <w:rFonts w:cs="Arial"/>
          <w:sz w:val="22"/>
          <w:szCs w:val="22"/>
        </w:rPr>
        <w:t>9042</w:t>
      </w:r>
      <w:r w:rsidR="00345B92" w:rsidRPr="003345E8">
        <w:rPr>
          <w:rFonts w:cs="Arial"/>
          <w:sz w:val="22"/>
          <w:szCs w:val="22"/>
        </w:rPr>
        <w:t>9</w:t>
      </w:r>
      <w:r w:rsidRPr="003345E8">
        <w:rPr>
          <w:rFonts w:cs="Arial"/>
          <w:sz w:val="22"/>
          <w:szCs w:val="22"/>
        </w:rPr>
        <w:t xml:space="preserve"> Nürnberg, </w:t>
      </w:r>
      <w:hyperlink r:id="rId14" w:history="1">
        <w:r w:rsidR="00634555" w:rsidRPr="003345E8">
          <w:rPr>
            <w:rStyle w:val="Hyperlink"/>
            <w:rFonts w:cs="Arial"/>
            <w:sz w:val="22"/>
            <w:szCs w:val="22"/>
          </w:rPr>
          <w:t>fsa@auchkomm.de</w:t>
        </w:r>
      </w:hyperlink>
      <w:r w:rsidR="00634555" w:rsidRPr="003345E8">
        <w:rPr>
          <w:rFonts w:cs="Arial"/>
          <w:sz w:val="22"/>
          <w:szCs w:val="22"/>
        </w:rPr>
        <w:t xml:space="preserve">, </w:t>
      </w:r>
      <w:hyperlink r:id="rId15" w:history="1">
        <w:r w:rsidRPr="003345E8">
          <w:rPr>
            <w:rStyle w:val="Hyperlink"/>
            <w:rFonts w:cs="Arial"/>
            <w:sz w:val="22"/>
            <w:szCs w:val="22"/>
          </w:rPr>
          <w:t>www.auchkomm.de</w:t>
        </w:r>
      </w:hyperlink>
      <w:r w:rsidR="00295DEA" w:rsidRPr="003345E8">
        <w:rPr>
          <w:rFonts w:cs="Arial"/>
          <w:sz w:val="22"/>
          <w:szCs w:val="22"/>
        </w:rPr>
        <w:t>.</w:t>
      </w:r>
      <w:r w:rsidRPr="003345E8">
        <w:rPr>
          <w:rFonts w:cs="Arial"/>
          <w:sz w:val="22"/>
          <w:szCs w:val="22"/>
        </w:rPr>
        <w:t xml:space="preserve"> </w:t>
      </w:r>
    </w:p>
    <w:sectPr w:rsidR="00377B58" w:rsidRPr="003345E8">
      <w:headerReference w:type="even" r:id="rId16"/>
      <w:headerReference w:type="default" r:id="rId17"/>
      <w:footerReference w:type="even" r:id="rId18"/>
      <w:footerReference w:type="default" r:id="rId19"/>
      <w:headerReference w:type="first" r:id="rId20"/>
      <w:footerReference w:type="first" r:id="rId21"/>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A069B" w14:textId="77777777" w:rsidR="00BA672B" w:rsidRDefault="00BA672B">
      <w:r>
        <w:separator/>
      </w:r>
    </w:p>
  </w:endnote>
  <w:endnote w:type="continuationSeparator" w:id="0">
    <w:p w14:paraId="6D3A035F" w14:textId="77777777" w:rsidR="00BA672B" w:rsidRDefault="00BA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A99B51" w14:textId="77777777" w:rsidR="007F5DE3" w:rsidRDefault="007F5D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60F6E" w14:textId="77777777" w:rsidR="007F5DE3" w:rsidRDefault="007F5DE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55EFE" w14:textId="77777777" w:rsidR="007F5DE3" w:rsidRDefault="007F5D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51EF0" w14:textId="77777777" w:rsidR="00BA672B" w:rsidRDefault="00BA672B">
      <w:r>
        <w:separator/>
      </w:r>
    </w:p>
  </w:footnote>
  <w:footnote w:type="continuationSeparator" w:id="0">
    <w:p w14:paraId="5D34C0BB" w14:textId="77777777" w:rsidR="00BA672B" w:rsidRDefault="00BA6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74434" w14:textId="77777777" w:rsidR="007F5DE3" w:rsidRDefault="007F5D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E3CA6" w14:textId="77777777" w:rsidR="007F5DE3" w:rsidRDefault="007F5DE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D9289" w14:textId="77777777" w:rsidR="007F5DE3" w:rsidRDefault="007F5D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6"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0"/>
  </w:num>
  <w:num w:numId="2">
    <w:abstractNumId w:val="3"/>
  </w:num>
  <w:num w:numId="3">
    <w:abstractNumId w:val="6"/>
  </w:num>
  <w:num w:numId="4">
    <w:abstractNumId w:val="0"/>
  </w:num>
  <w:num w:numId="5">
    <w:abstractNumId w:val="1"/>
  </w:num>
  <w:num w:numId="6">
    <w:abstractNumId w:val="5"/>
  </w:num>
  <w:num w:numId="7">
    <w:abstractNumId w:val="2"/>
  </w:num>
  <w:num w:numId="8">
    <w:abstractNumId w:val="8"/>
  </w:num>
  <w:num w:numId="9">
    <w:abstractNumId w:val="4"/>
  </w:num>
  <w:num w:numId="10">
    <w:abstractNumId w:val="9"/>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20DCB"/>
    <w:rsid w:val="0002588B"/>
    <w:rsid w:val="0002636D"/>
    <w:rsid w:val="000265D8"/>
    <w:rsid w:val="00033601"/>
    <w:rsid w:val="00035468"/>
    <w:rsid w:val="00035E9D"/>
    <w:rsid w:val="00041F8A"/>
    <w:rsid w:val="000421E6"/>
    <w:rsid w:val="000422C4"/>
    <w:rsid w:val="00044B34"/>
    <w:rsid w:val="000464EF"/>
    <w:rsid w:val="0005223D"/>
    <w:rsid w:val="00052F05"/>
    <w:rsid w:val="0005441E"/>
    <w:rsid w:val="00054BB8"/>
    <w:rsid w:val="00054CA9"/>
    <w:rsid w:val="0005541C"/>
    <w:rsid w:val="0005595B"/>
    <w:rsid w:val="00055FE9"/>
    <w:rsid w:val="000562E0"/>
    <w:rsid w:val="00057117"/>
    <w:rsid w:val="0005763E"/>
    <w:rsid w:val="00063955"/>
    <w:rsid w:val="00064809"/>
    <w:rsid w:val="00066AEC"/>
    <w:rsid w:val="00066E96"/>
    <w:rsid w:val="000704DC"/>
    <w:rsid w:val="000741FD"/>
    <w:rsid w:val="000775B6"/>
    <w:rsid w:val="00080E2E"/>
    <w:rsid w:val="00081AB1"/>
    <w:rsid w:val="00083940"/>
    <w:rsid w:val="00086973"/>
    <w:rsid w:val="00092128"/>
    <w:rsid w:val="0009288B"/>
    <w:rsid w:val="000937CE"/>
    <w:rsid w:val="00097A82"/>
    <w:rsid w:val="000A0378"/>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3F67"/>
    <w:rsid w:val="000F4B8F"/>
    <w:rsid w:val="000F5160"/>
    <w:rsid w:val="00103BC0"/>
    <w:rsid w:val="00105851"/>
    <w:rsid w:val="0010733B"/>
    <w:rsid w:val="00107BDC"/>
    <w:rsid w:val="0011142F"/>
    <w:rsid w:val="00112CDA"/>
    <w:rsid w:val="00115B06"/>
    <w:rsid w:val="00115B9B"/>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344"/>
    <w:rsid w:val="00161E34"/>
    <w:rsid w:val="00163E7B"/>
    <w:rsid w:val="0016734C"/>
    <w:rsid w:val="00172F53"/>
    <w:rsid w:val="001744B4"/>
    <w:rsid w:val="00181945"/>
    <w:rsid w:val="00181F4B"/>
    <w:rsid w:val="00183E58"/>
    <w:rsid w:val="001853C3"/>
    <w:rsid w:val="001869AE"/>
    <w:rsid w:val="00191641"/>
    <w:rsid w:val="001938A2"/>
    <w:rsid w:val="00193E6C"/>
    <w:rsid w:val="00195FDB"/>
    <w:rsid w:val="00196B5C"/>
    <w:rsid w:val="0019766E"/>
    <w:rsid w:val="001A2289"/>
    <w:rsid w:val="001A2714"/>
    <w:rsid w:val="001A3A45"/>
    <w:rsid w:val="001A4A01"/>
    <w:rsid w:val="001A7F4C"/>
    <w:rsid w:val="001B1F70"/>
    <w:rsid w:val="001B3DE2"/>
    <w:rsid w:val="001B4855"/>
    <w:rsid w:val="001C0FB2"/>
    <w:rsid w:val="001C4A91"/>
    <w:rsid w:val="001C6A52"/>
    <w:rsid w:val="001C6EE0"/>
    <w:rsid w:val="001D2BEC"/>
    <w:rsid w:val="001E03B0"/>
    <w:rsid w:val="001E0A0A"/>
    <w:rsid w:val="001E1487"/>
    <w:rsid w:val="001E1EB9"/>
    <w:rsid w:val="001E4EFC"/>
    <w:rsid w:val="001E69F9"/>
    <w:rsid w:val="001E727C"/>
    <w:rsid w:val="001F4C1F"/>
    <w:rsid w:val="001F7B4A"/>
    <w:rsid w:val="001F7BB9"/>
    <w:rsid w:val="001F7DA3"/>
    <w:rsid w:val="00201F06"/>
    <w:rsid w:val="00204532"/>
    <w:rsid w:val="0020536E"/>
    <w:rsid w:val="002114E7"/>
    <w:rsid w:val="00211D7C"/>
    <w:rsid w:val="0021370C"/>
    <w:rsid w:val="0021447A"/>
    <w:rsid w:val="002150A6"/>
    <w:rsid w:val="0021784D"/>
    <w:rsid w:val="00217DF3"/>
    <w:rsid w:val="00220498"/>
    <w:rsid w:val="00220A0A"/>
    <w:rsid w:val="002212BE"/>
    <w:rsid w:val="002213EB"/>
    <w:rsid w:val="00224CDC"/>
    <w:rsid w:val="00225FDB"/>
    <w:rsid w:val="00233A37"/>
    <w:rsid w:val="00234AB0"/>
    <w:rsid w:val="002356E2"/>
    <w:rsid w:val="0023738C"/>
    <w:rsid w:val="002375C2"/>
    <w:rsid w:val="00250FE9"/>
    <w:rsid w:val="0025184C"/>
    <w:rsid w:val="002546A3"/>
    <w:rsid w:val="0025503C"/>
    <w:rsid w:val="00255822"/>
    <w:rsid w:val="00256894"/>
    <w:rsid w:val="0025701E"/>
    <w:rsid w:val="00257EDE"/>
    <w:rsid w:val="00261C86"/>
    <w:rsid w:val="00262031"/>
    <w:rsid w:val="00262B7B"/>
    <w:rsid w:val="00263D9C"/>
    <w:rsid w:val="0026425C"/>
    <w:rsid w:val="002663AE"/>
    <w:rsid w:val="002664D1"/>
    <w:rsid w:val="002668A0"/>
    <w:rsid w:val="00266FAD"/>
    <w:rsid w:val="00272DFE"/>
    <w:rsid w:val="00273713"/>
    <w:rsid w:val="002758F8"/>
    <w:rsid w:val="0027591C"/>
    <w:rsid w:val="00282532"/>
    <w:rsid w:val="00282989"/>
    <w:rsid w:val="0028349A"/>
    <w:rsid w:val="002841BA"/>
    <w:rsid w:val="00285E24"/>
    <w:rsid w:val="002879E8"/>
    <w:rsid w:val="00287D3A"/>
    <w:rsid w:val="002931AC"/>
    <w:rsid w:val="00294B8C"/>
    <w:rsid w:val="00295DEA"/>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0E42"/>
    <w:rsid w:val="002E5126"/>
    <w:rsid w:val="002E74BB"/>
    <w:rsid w:val="002F1195"/>
    <w:rsid w:val="002F163B"/>
    <w:rsid w:val="002F1820"/>
    <w:rsid w:val="002F18EA"/>
    <w:rsid w:val="002F228B"/>
    <w:rsid w:val="002F238C"/>
    <w:rsid w:val="002F3694"/>
    <w:rsid w:val="002F36E5"/>
    <w:rsid w:val="002F3AFF"/>
    <w:rsid w:val="002F422C"/>
    <w:rsid w:val="002F5671"/>
    <w:rsid w:val="002F71B7"/>
    <w:rsid w:val="00301F9F"/>
    <w:rsid w:val="00302D92"/>
    <w:rsid w:val="00305E99"/>
    <w:rsid w:val="00312DFF"/>
    <w:rsid w:val="00313AE7"/>
    <w:rsid w:val="00313BD3"/>
    <w:rsid w:val="003204F0"/>
    <w:rsid w:val="00321CA0"/>
    <w:rsid w:val="00322413"/>
    <w:rsid w:val="003224F8"/>
    <w:rsid w:val="00324560"/>
    <w:rsid w:val="003275D4"/>
    <w:rsid w:val="00327E1F"/>
    <w:rsid w:val="00331AD6"/>
    <w:rsid w:val="003345E8"/>
    <w:rsid w:val="003359B5"/>
    <w:rsid w:val="00336932"/>
    <w:rsid w:val="00336FC8"/>
    <w:rsid w:val="00343697"/>
    <w:rsid w:val="0034480C"/>
    <w:rsid w:val="00344FC1"/>
    <w:rsid w:val="0034556E"/>
    <w:rsid w:val="00345B92"/>
    <w:rsid w:val="00351007"/>
    <w:rsid w:val="00352678"/>
    <w:rsid w:val="00353A9E"/>
    <w:rsid w:val="003554C9"/>
    <w:rsid w:val="0035742A"/>
    <w:rsid w:val="00357BF6"/>
    <w:rsid w:val="003600AB"/>
    <w:rsid w:val="0036171B"/>
    <w:rsid w:val="00364ED3"/>
    <w:rsid w:val="003654B5"/>
    <w:rsid w:val="00370656"/>
    <w:rsid w:val="003731C2"/>
    <w:rsid w:val="003755FE"/>
    <w:rsid w:val="00376146"/>
    <w:rsid w:val="003764C9"/>
    <w:rsid w:val="00377B58"/>
    <w:rsid w:val="00385E24"/>
    <w:rsid w:val="00386199"/>
    <w:rsid w:val="0039137D"/>
    <w:rsid w:val="003917C9"/>
    <w:rsid w:val="003933EE"/>
    <w:rsid w:val="00394144"/>
    <w:rsid w:val="00397380"/>
    <w:rsid w:val="003A10BE"/>
    <w:rsid w:val="003A25F1"/>
    <w:rsid w:val="003A2CF2"/>
    <w:rsid w:val="003A5A56"/>
    <w:rsid w:val="003A7A5F"/>
    <w:rsid w:val="003B09EB"/>
    <w:rsid w:val="003B0ECE"/>
    <w:rsid w:val="003B189F"/>
    <w:rsid w:val="003B217E"/>
    <w:rsid w:val="003C20D5"/>
    <w:rsid w:val="003C38F4"/>
    <w:rsid w:val="003C3AA8"/>
    <w:rsid w:val="003C70B9"/>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7BF"/>
    <w:rsid w:val="003F579B"/>
    <w:rsid w:val="0040213E"/>
    <w:rsid w:val="00402FB3"/>
    <w:rsid w:val="00405EE5"/>
    <w:rsid w:val="0040687D"/>
    <w:rsid w:val="0041032F"/>
    <w:rsid w:val="00413CE0"/>
    <w:rsid w:val="00415AAD"/>
    <w:rsid w:val="00415CFB"/>
    <w:rsid w:val="0041658D"/>
    <w:rsid w:val="00417577"/>
    <w:rsid w:val="004179E7"/>
    <w:rsid w:val="00423CA0"/>
    <w:rsid w:val="004271A7"/>
    <w:rsid w:val="00430AF5"/>
    <w:rsid w:val="004322F4"/>
    <w:rsid w:val="00436F9C"/>
    <w:rsid w:val="00437412"/>
    <w:rsid w:val="00441A28"/>
    <w:rsid w:val="00442E34"/>
    <w:rsid w:val="00443F80"/>
    <w:rsid w:val="00450B66"/>
    <w:rsid w:val="00451C53"/>
    <w:rsid w:val="00452845"/>
    <w:rsid w:val="0045395F"/>
    <w:rsid w:val="00455DEC"/>
    <w:rsid w:val="00461F56"/>
    <w:rsid w:val="00465FA6"/>
    <w:rsid w:val="004705B6"/>
    <w:rsid w:val="004711DD"/>
    <w:rsid w:val="00472296"/>
    <w:rsid w:val="00475E13"/>
    <w:rsid w:val="00481E31"/>
    <w:rsid w:val="0048477A"/>
    <w:rsid w:val="004871E2"/>
    <w:rsid w:val="00494785"/>
    <w:rsid w:val="004A0730"/>
    <w:rsid w:val="004A10C5"/>
    <w:rsid w:val="004A292F"/>
    <w:rsid w:val="004A6213"/>
    <w:rsid w:val="004B091C"/>
    <w:rsid w:val="004B2080"/>
    <w:rsid w:val="004B32EA"/>
    <w:rsid w:val="004B5EF1"/>
    <w:rsid w:val="004B5EF5"/>
    <w:rsid w:val="004B6182"/>
    <w:rsid w:val="004B705F"/>
    <w:rsid w:val="004C01E9"/>
    <w:rsid w:val="004C0DEF"/>
    <w:rsid w:val="004C20B2"/>
    <w:rsid w:val="004C7DEB"/>
    <w:rsid w:val="004D0215"/>
    <w:rsid w:val="004D04BC"/>
    <w:rsid w:val="004D0740"/>
    <w:rsid w:val="004D0FC6"/>
    <w:rsid w:val="004D37F8"/>
    <w:rsid w:val="004D38AB"/>
    <w:rsid w:val="004D3EA3"/>
    <w:rsid w:val="004D528E"/>
    <w:rsid w:val="004E18ED"/>
    <w:rsid w:val="004E5E7D"/>
    <w:rsid w:val="004F1C7D"/>
    <w:rsid w:val="004F5966"/>
    <w:rsid w:val="004F6F3A"/>
    <w:rsid w:val="004F7B86"/>
    <w:rsid w:val="00500993"/>
    <w:rsid w:val="00514EA4"/>
    <w:rsid w:val="00515420"/>
    <w:rsid w:val="00520078"/>
    <w:rsid w:val="005223A8"/>
    <w:rsid w:val="005225D3"/>
    <w:rsid w:val="00525B06"/>
    <w:rsid w:val="005372FC"/>
    <w:rsid w:val="00537C82"/>
    <w:rsid w:val="005401D0"/>
    <w:rsid w:val="00541B1E"/>
    <w:rsid w:val="0054624D"/>
    <w:rsid w:val="00546E7A"/>
    <w:rsid w:val="0055084F"/>
    <w:rsid w:val="00551047"/>
    <w:rsid w:val="0055651E"/>
    <w:rsid w:val="00557A7C"/>
    <w:rsid w:val="00565216"/>
    <w:rsid w:val="00566363"/>
    <w:rsid w:val="00567C2A"/>
    <w:rsid w:val="00571D92"/>
    <w:rsid w:val="005745AB"/>
    <w:rsid w:val="00582F61"/>
    <w:rsid w:val="00583861"/>
    <w:rsid w:val="00584FB7"/>
    <w:rsid w:val="005854F2"/>
    <w:rsid w:val="00586C34"/>
    <w:rsid w:val="00586D67"/>
    <w:rsid w:val="00587A75"/>
    <w:rsid w:val="00591209"/>
    <w:rsid w:val="00594122"/>
    <w:rsid w:val="00595A28"/>
    <w:rsid w:val="00596D64"/>
    <w:rsid w:val="005A0812"/>
    <w:rsid w:val="005A2DAF"/>
    <w:rsid w:val="005A4FBB"/>
    <w:rsid w:val="005A5E03"/>
    <w:rsid w:val="005A7DCA"/>
    <w:rsid w:val="005A7DF4"/>
    <w:rsid w:val="005B10F6"/>
    <w:rsid w:val="005B3F2E"/>
    <w:rsid w:val="005B4EC9"/>
    <w:rsid w:val="005B5B78"/>
    <w:rsid w:val="005C1E3B"/>
    <w:rsid w:val="005C599E"/>
    <w:rsid w:val="005C7531"/>
    <w:rsid w:val="005C7CBB"/>
    <w:rsid w:val="005D2B5B"/>
    <w:rsid w:val="005D3091"/>
    <w:rsid w:val="005D4122"/>
    <w:rsid w:val="005D4607"/>
    <w:rsid w:val="005D46AC"/>
    <w:rsid w:val="005D5FC5"/>
    <w:rsid w:val="005E2016"/>
    <w:rsid w:val="005E299A"/>
    <w:rsid w:val="005E5A2C"/>
    <w:rsid w:val="005F2B62"/>
    <w:rsid w:val="005F355C"/>
    <w:rsid w:val="005F4D4F"/>
    <w:rsid w:val="005F5949"/>
    <w:rsid w:val="005F66EA"/>
    <w:rsid w:val="00601B95"/>
    <w:rsid w:val="00604E0C"/>
    <w:rsid w:val="006052CA"/>
    <w:rsid w:val="006079CD"/>
    <w:rsid w:val="00611AE1"/>
    <w:rsid w:val="0061460A"/>
    <w:rsid w:val="00615B47"/>
    <w:rsid w:val="00616A1D"/>
    <w:rsid w:val="00620800"/>
    <w:rsid w:val="0062162B"/>
    <w:rsid w:val="00622793"/>
    <w:rsid w:val="006259E5"/>
    <w:rsid w:val="00634555"/>
    <w:rsid w:val="00635A25"/>
    <w:rsid w:val="0063730E"/>
    <w:rsid w:val="0064040D"/>
    <w:rsid w:val="006413F1"/>
    <w:rsid w:val="00643F8C"/>
    <w:rsid w:val="00645884"/>
    <w:rsid w:val="00645C10"/>
    <w:rsid w:val="00651226"/>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6D5A"/>
    <w:rsid w:val="00680D1A"/>
    <w:rsid w:val="00681192"/>
    <w:rsid w:val="00684371"/>
    <w:rsid w:val="006850D8"/>
    <w:rsid w:val="00686CA4"/>
    <w:rsid w:val="00687952"/>
    <w:rsid w:val="006902AC"/>
    <w:rsid w:val="00692AAA"/>
    <w:rsid w:val="00694C71"/>
    <w:rsid w:val="0069599B"/>
    <w:rsid w:val="00695C3B"/>
    <w:rsid w:val="00696CC0"/>
    <w:rsid w:val="00697FDB"/>
    <w:rsid w:val="006A0E04"/>
    <w:rsid w:val="006A16FF"/>
    <w:rsid w:val="006A25C4"/>
    <w:rsid w:val="006A576A"/>
    <w:rsid w:val="006A6AB6"/>
    <w:rsid w:val="006A6D62"/>
    <w:rsid w:val="006B252A"/>
    <w:rsid w:val="006B46BF"/>
    <w:rsid w:val="006B4DDB"/>
    <w:rsid w:val="006B554F"/>
    <w:rsid w:val="006C2120"/>
    <w:rsid w:val="006C32FE"/>
    <w:rsid w:val="006C72E7"/>
    <w:rsid w:val="006D2CCC"/>
    <w:rsid w:val="006D3120"/>
    <w:rsid w:val="006D3310"/>
    <w:rsid w:val="006E0694"/>
    <w:rsid w:val="006E0BC1"/>
    <w:rsid w:val="006E2BC6"/>
    <w:rsid w:val="006E3565"/>
    <w:rsid w:val="006E3F42"/>
    <w:rsid w:val="006E55AA"/>
    <w:rsid w:val="006E7785"/>
    <w:rsid w:val="006F068F"/>
    <w:rsid w:val="006F18F4"/>
    <w:rsid w:val="006F4A6F"/>
    <w:rsid w:val="006F56A3"/>
    <w:rsid w:val="00704968"/>
    <w:rsid w:val="00705DE0"/>
    <w:rsid w:val="00710697"/>
    <w:rsid w:val="00710ACB"/>
    <w:rsid w:val="00711738"/>
    <w:rsid w:val="007171C7"/>
    <w:rsid w:val="007210AD"/>
    <w:rsid w:val="007221CE"/>
    <w:rsid w:val="00725C0C"/>
    <w:rsid w:val="0072655A"/>
    <w:rsid w:val="00727B62"/>
    <w:rsid w:val="0073004A"/>
    <w:rsid w:val="00731B41"/>
    <w:rsid w:val="00732561"/>
    <w:rsid w:val="0073502D"/>
    <w:rsid w:val="00735BCF"/>
    <w:rsid w:val="0073687F"/>
    <w:rsid w:val="00740CD6"/>
    <w:rsid w:val="00741F04"/>
    <w:rsid w:val="007428A3"/>
    <w:rsid w:val="00743F2C"/>
    <w:rsid w:val="00747510"/>
    <w:rsid w:val="007524C0"/>
    <w:rsid w:val="007544EB"/>
    <w:rsid w:val="007549DA"/>
    <w:rsid w:val="007552F8"/>
    <w:rsid w:val="00757148"/>
    <w:rsid w:val="00757D25"/>
    <w:rsid w:val="0076081D"/>
    <w:rsid w:val="007611F3"/>
    <w:rsid w:val="00766B14"/>
    <w:rsid w:val="00767B5F"/>
    <w:rsid w:val="00772278"/>
    <w:rsid w:val="00773264"/>
    <w:rsid w:val="007749D7"/>
    <w:rsid w:val="007778DF"/>
    <w:rsid w:val="007843D9"/>
    <w:rsid w:val="007846EF"/>
    <w:rsid w:val="00786A0B"/>
    <w:rsid w:val="00786B56"/>
    <w:rsid w:val="00790B4B"/>
    <w:rsid w:val="00793A74"/>
    <w:rsid w:val="007A7006"/>
    <w:rsid w:val="007B282F"/>
    <w:rsid w:val="007B2D85"/>
    <w:rsid w:val="007B3833"/>
    <w:rsid w:val="007B6240"/>
    <w:rsid w:val="007C5450"/>
    <w:rsid w:val="007C62B7"/>
    <w:rsid w:val="007C671E"/>
    <w:rsid w:val="007C7D80"/>
    <w:rsid w:val="007D094C"/>
    <w:rsid w:val="007D6AA1"/>
    <w:rsid w:val="007E0967"/>
    <w:rsid w:val="007E1004"/>
    <w:rsid w:val="007E280A"/>
    <w:rsid w:val="007E74D3"/>
    <w:rsid w:val="007F2AA5"/>
    <w:rsid w:val="007F2B38"/>
    <w:rsid w:val="007F3E98"/>
    <w:rsid w:val="007F465B"/>
    <w:rsid w:val="007F46B5"/>
    <w:rsid w:val="007F5DE3"/>
    <w:rsid w:val="00804C02"/>
    <w:rsid w:val="00805754"/>
    <w:rsid w:val="0080599E"/>
    <w:rsid w:val="00811B03"/>
    <w:rsid w:val="00812933"/>
    <w:rsid w:val="00812CAD"/>
    <w:rsid w:val="00813205"/>
    <w:rsid w:val="0081402F"/>
    <w:rsid w:val="00816D12"/>
    <w:rsid w:val="00817313"/>
    <w:rsid w:val="008210D5"/>
    <w:rsid w:val="00827A6D"/>
    <w:rsid w:val="00831789"/>
    <w:rsid w:val="008344DF"/>
    <w:rsid w:val="00835F1B"/>
    <w:rsid w:val="00842772"/>
    <w:rsid w:val="00845BD3"/>
    <w:rsid w:val="00845EE2"/>
    <w:rsid w:val="0084614F"/>
    <w:rsid w:val="00846725"/>
    <w:rsid w:val="00853E1A"/>
    <w:rsid w:val="0085548B"/>
    <w:rsid w:val="00856003"/>
    <w:rsid w:val="00860216"/>
    <w:rsid w:val="00860689"/>
    <w:rsid w:val="00862390"/>
    <w:rsid w:val="0086325C"/>
    <w:rsid w:val="00865F48"/>
    <w:rsid w:val="008660A3"/>
    <w:rsid w:val="00867203"/>
    <w:rsid w:val="00870337"/>
    <w:rsid w:val="00874CD3"/>
    <w:rsid w:val="00874FD2"/>
    <w:rsid w:val="008771A1"/>
    <w:rsid w:val="00877CF2"/>
    <w:rsid w:val="0088431B"/>
    <w:rsid w:val="00884588"/>
    <w:rsid w:val="00887E08"/>
    <w:rsid w:val="0089194C"/>
    <w:rsid w:val="008A2915"/>
    <w:rsid w:val="008A5B54"/>
    <w:rsid w:val="008B2411"/>
    <w:rsid w:val="008B57F4"/>
    <w:rsid w:val="008B5FC4"/>
    <w:rsid w:val="008C2060"/>
    <w:rsid w:val="008C2065"/>
    <w:rsid w:val="008C22D5"/>
    <w:rsid w:val="008C3ED8"/>
    <w:rsid w:val="008C4929"/>
    <w:rsid w:val="008C4F26"/>
    <w:rsid w:val="008C5349"/>
    <w:rsid w:val="008D049A"/>
    <w:rsid w:val="008D0EB8"/>
    <w:rsid w:val="008D5EF4"/>
    <w:rsid w:val="008D7D88"/>
    <w:rsid w:val="008E40E0"/>
    <w:rsid w:val="008E4FD6"/>
    <w:rsid w:val="008E76ED"/>
    <w:rsid w:val="008F0F2C"/>
    <w:rsid w:val="008F4BDC"/>
    <w:rsid w:val="008F77A2"/>
    <w:rsid w:val="00900124"/>
    <w:rsid w:val="00902E6B"/>
    <w:rsid w:val="009056B2"/>
    <w:rsid w:val="00906774"/>
    <w:rsid w:val="00906E61"/>
    <w:rsid w:val="00910787"/>
    <w:rsid w:val="009144D4"/>
    <w:rsid w:val="00914886"/>
    <w:rsid w:val="00916405"/>
    <w:rsid w:val="00916CBF"/>
    <w:rsid w:val="00917D21"/>
    <w:rsid w:val="009210C0"/>
    <w:rsid w:val="0092497A"/>
    <w:rsid w:val="00930ABA"/>
    <w:rsid w:val="00934FD5"/>
    <w:rsid w:val="00935B2F"/>
    <w:rsid w:val="0093703A"/>
    <w:rsid w:val="00941FE5"/>
    <w:rsid w:val="0094353A"/>
    <w:rsid w:val="00943A3A"/>
    <w:rsid w:val="00946450"/>
    <w:rsid w:val="009476D2"/>
    <w:rsid w:val="00951C3A"/>
    <w:rsid w:val="00957CC4"/>
    <w:rsid w:val="009613A2"/>
    <w:rsid w:val="009616B2"/>
    <w:rsid w:val="00961DC1"/>
    <w:rsid w:val="009620D8"/>
    <w:rsid w:val="009633D7"/>
    <w:rsid w:val="00965C27"/>
    <w:rsid w:val="009675FE"/>
    <w:rsid w:val="00970429"/>
    <w:rsid w:val="00970BE7"/>
    <w:rsid w:val="009718F7"/>
    <w:rsid w:val="00975FAA"/>
    <w:rsid w:val="00976F98"/>
    <w:rsid w:val="00981B5C"/>
    <w:rsid w:val="0098261E"/>
    <w:rsid w:val="009832C8"/>
    <w:rsid w:val="009836BB"/>
    <w:rsid w:val="0098610C"/>
    <w:rsid w:val="0099097D"/>
    <w:rsid w:val="00992914"/>
    <w:rsid w:val="009971BA"/>
    <w:rsid w:val="009A3919"/>
    <w:rsid w:val="009A59A0"/>
    <w:rsid w:val="009A5AB5"/>
    <w:rsid w:val="009A7DCD"/>
    <w:rsid w:val="009B2607"/>
    <w:rsid w:val="009B5F1D"/>
    <w:rsid w:val="009C0425"/>
    <w:rsid w:val="009C1173"/>
    <w:rsid w:val="009C1C6A"/>
    <w:rsid w:val="009C276C"/>
    <w:rsid w:val="009C579D"/>
    <w:rsid w:val="009C72AE"/>
    <w:rsid w:val="009D123D"/>
    <w:rsid w:val="009D6134"/>
    <w:rsid w:val="009E0ABD"/>
    <w:rsid w:val="009E2EB1"/>
    <w:rsid w:val="009E2EB6"/>
    <w:rsid w:val="009E3373"/>
    <w:rsid w:val="009E6EEB"/>
    <w:rsid w:val="009E7AFA"/>
    <w:rsid w:val="009F5CF7"/>
    <w:rsid w:val="009F74BE"/>
    <w:rsid w:val="009F7AB6"/>
    <w:rsid w:val="00A02899"/>
    <w:rsid w:val="00A0315C"/>
    <w:rsid w:val="00A04983"/>
    <w:rsid w:val="00A05E90"/>
    <w:rsid w:val="00A0622D"/>
    <w:rsid w:val="00A06C77"/>
    <w:rsid w:val="00A07B7E"/>
    <w:rsid w:val="00A11880"/>
    <w:rsid w:val="00A11959"/>
    <w:rsid w:val="00A125A3"/>
    <w:rsid w:val="00A12F66"/>
    <w:rsid w:val="00A15FF0"/>
    <w:rsid w:val="00A161C5"/>
    <w:rsid w:val="00A17DF2"/>
    <w:rsid w:val="00A22A0F"/>
    <w:rsid w:val="00A23449"/>
    <w:rsid w:val="00A244B2"/>
    <w:rsid w:val="00A247FB"/>
    <w:rsid w:val="00A24A8E"/>
    <w:rsid w:val="00A352C3"/>
    <w:rsid w:val="00A40762"/>
    <w:rsid w:val="00A40CBC"/>
    <w:rsid w:val="00A439BB"/>
    <w:rsid w:val="00A45CC3"/>
    <w:rsid w:val="00A516D9"/>
    <w:rsid w:val="00A5277E"/>
    <w:rsid w:val="00A530F9"/>
    <w:rsid w:val="00A54AEB"/>
    <w:rsid w:val="00A55A56"/>
    <w:rsid w:val="00A55FB6"/>
    <w:rsid w:val="00A57759"/>
    <w:rsid w:val="00A60785"/>
    <w:rsid w:val="00A614F7"/>
    <w:rsid w:val="00A633D6"/>
    <w:rsid w:val="00A7002F"/>
    <w:rsid w:val="00A72F3E"/>
    <w:rsid w:val="00A73A3C"/>
    <w:rsid w:val="00A74B3E"/>
    <w:rsid w:val="00A74C76"/>
    <w:rsid w:val="00A74F79"/>
    <w:rsid w:val="00A75E88"/>
    <w:rsid w:val="00A77F52"/>
    <w:rsid w:val="00A77FB9"/>
    <w:rsid w:val="00A806C1"/>
    <w:rsid w:val="00A80CF6"/>
    <w:rsid w:val="00A813D5"/>
    <w:rsid w:val="00A86DF9"/>
    <w:rsid w:val="00A9091C"/>
    <w:rsid w:val="00A911C7"/>
    <w:rsid w:val="00A91EBE"/>
    <w:rsid w:val="00A93D13"/>
    <w:rsid w:val="00A950E0"/>
    <w:rsid w:val="00A96322"/>
    <w:rsid w:val="00A96D46"/>
    <w:rsid w:val="00AA0FEC"/>
    <w:rsid w:val="00AA1EC1"/>
    <w:rsid w:val="00AA320E"/>
    <w:rsid w:val="00AA5B9D"/>
    <w:rsid w:val="00AB0737"/>
    <w:rsid w:val="00AB18EF"/>
    <w:rsid w:val="00AB1D4F"/>
    <w:rsid w:val="00AB7753"/>
    <w:rsid w:val="00AC2460"/>
    <w:rsid w:val="00AC2963"/>
    <w:rsid w:val="00AC303A"/>
    <w:rsid w:val="00AC6A18"/>
    <w:rsid w:val="00AD2FA8"/>
    <w:rsid w:val="00AD38B3"/>
    <w:rsid w:val="00AD4B26"/>
    <w:rsid w:val="00AE1252"/>
    <w:rsid w:val="00AE4922"/>
    <w:rsid w:val="00AE4F97"/>
    <w:rsid w:val="00AE7295"/>
    <w:rsid w:val="00AF01BF"/>
    <w:rsid w:val="00AF1166"/>
    <w:rsid w:val="00AF48FC"/>
    <w:rsid w:val="00AF61A8"/>
    <w:rsid w:val="00AF66A3"/>
    <w:rsid w:val="00B04336"/>
    <w:rsid w:val="00B05FFD"/>
    <w:rsid w:val="00B061F8"/>
    <w:rsid w:val="00B112C4"/>
    <w:rsid w:val="00B11545"/>
    <w:rsid w:val="00B13A43"/>
    <w:rsid w:val="00B143A1"/>
    <w:rsid w:val="00B149C0"/>
    <w:rsid w:val="00B2019C"/>
    <w:rsid w:val="00B22421"/>
    <w:rsid w:val="00B248C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81074"/>
    <w:rsid w:val="00B849B9"/>
    <w:rsid w:val="00B85AB4"/>
    <w:rsid w:val="00B91596"/>
    <w:rsid w:val="00B945EF"/>
    <w:rsid w:val="00B951C5"/>
    <w:rsid w:val="00B963E7"/>
    <w:rsid w:val="00BA45C9"/>
    <w:rsid w:val="00BA4A2A"/>
    <w:rsid w:val="00BA672B"/>
    <w:rsid w:val="00BB4931"/>
    <w:rsid w:val="00BB5B47"/>
    <w:rsid w:val="00BB7EB5"/>
    <w:rsid w:val="00BC0EAB"/>
    <w:rsid w:val="00BC1217"/>
    <w:rsid w:val="00BC4542"/>
    <w:rsid w:val="00BC45BF"/>
    <w:rsid w:val="00BD28D9"/>
    <w:rsid w:val="00BD5097"/>
    <w:rsid w:val="00BD6059"/>
    <w:rsid w:val="00BD6E76"/>
    <w:rsid w:val="00BE0756"/>
    <w:rsid w:val="00BE2F8D"/>
    <w:rsid w:val="00BE62E1"/>
    <w:rsid w:val="00BE6A54"/>
    <w:rsid w:val="00BE6A5B"/>
    <w:rsid w:val="00BF177D"/>
    <w:rsid w:val="00BF215F"/>
    <w:rsid w:val="00BF27B7"/>
    <w:rsid w:val="00BF5600"/>
    <w:rsid w:val="00BF6975"/>
    <w:rsid w:val="00C0115E"/>
    <w:rsid w:val="00C01CD4"/>
    <w:rsid w:val="00C02E81"/>
    <w:rsid w:val="00C05546"/>
    <w:rsid w:val="00C060CB"/>
    <w:rsid w:val="00C0618D"/>
    <w:rsid w:val="00C0751E"/>
    <w:rsid w:val="00C07E74"/>
    <w:rsid w:val="00C115BE"/>
    <w:rsid w:val="00C14230"/>
    <w:rsid w:val="00C14EA2"/>
    <w:rsid w:val="00C16865"/>
    <w:rsid w:val="00C205EA"/>
    <w:rsid w:val="00C2186B"/>
    <w:rsid w:val="00C21A80"/>
    <w:rsid w:val="00C2287C"/>
    <w:rsid w:val="00C25365"/>
    <w:rsid w:val="00C26816"/>
    <w:rsid w:val="00C279B6"/>
    <w:rsid w:val="00C372F2"/>
    <w:rsid w:val="00C374CF"/>
    <w:rsid w:val="00C41ADC"/>
    <w:rsid w:val="00C46BD0"/>
    <w:rsid w:val="00C46ED6"/>
    <w:rsid w:val="00C502F9"/>
    <w:rsid w:val="00C5044E"/>
    <w:rsid w:val="00C522B0"/>
    <w:rsid w:val="00C54423"/>
    <w:rsid w:val="00C57CCD"/>
    <w:rsid w:val="00C6083B"/>
    <w:rsid w:val="00C60C5B"/>
    <w:rsid w:val="00C61ACE"/>
    <w:rsid w:val="00C64670"/>
    <w:rsid w:val="00C65548"/>
    <w:rsid w:val="00C70C27"/>
    <w:rsid w:val="00C85EF9"/>
    <w:rsid w:val="00C8674C"/>
    <w:rsid w:val="00C9258D"/>
    <w:rsid w:val="00C93B59"/>
    <w:rsid w:val="00C94E42"/>
    <w:rsid w:val="00C973BC"/>
    <w:rsid w:val="00CA7651"/>
    <w:rsid w:val="00CB0DD8"/>
    <w:rsid w:val="00CB1FCB"/>
    <w:rsid w:val="00CC04C6"/>
    <w:rsid w:val="00CC1999"/>
    <w:rsid w:val="00CC2DF8"/>
    <w:rsid w:val="00CC32FB"/>
    <w:rsid w:val="00CC35E6"/>
    <w:rsid w:val="00CC492E"/>
    <w:rsid w:val="00CD0C77"/>
    <w:rsid w:val="00CD2AD3"/>
    <w:rsid w:val="00CD2F3E"/>
    <w:rsid w:val="00CD3322"/>
    <w:rsid w:val="00CE1462"/>
    <w:rsid w:val="00CF0864"/>
    <w:rsid w:val="00CF15B3"/>
    <w:rsid w:val="00CF1D44"/>
    <w:rsid w:val="00CF42D0"/>
    <w:rsid w:val="00CF4E77"/>
    <w:rsid w:val="00CF737F"/>
    <w:rsid w:val="00D035F8"/>
    <w:rsid w:val="00D07E08"/>
    <w:rsid w:val="00D114FA"/>
    <w:rsid w:val="00D12896"/>
    <w:rsid w:val="00D12BB7"/>
    <w:rsid w:val="00D14508"/>
    <w:rsid w:val="00D15D5C"/>
    <w:rsid w:val="00D167A8"/>
    <w:rsid w:val="00D17EBC"/>
    <w:rsid w:val="00D22C68"/>
    <w:rsid w:val="00D267C5"/>
    <w:rsid w:val="00D26958"/>
    <w:rsid w:val="00D30F59"/>
    <w:rsid w:val="00D320A4"/>
    <w:rsid w:val="00D41AF1"/>
    <w:rsid w:val="00D44202"/>
    <w:rsid w:val="00D53221"/>
    <w:rsid w:val="00D53355"/>
    <w:rsid w:val="00D542F4"/>
    <w:rsid w:val="00D617F6"/>
    <w:rsid w:val="00D62199"/>
    <w:rsid w:val="00D62A7F"/>
    <w:rsid w:val="00D63CAF"/>
    <w:rsid w:val="00D640DF"/>
    <w:rsid w:val="00D64649"/>
    <w:rsid w:val="00D66164"/>
    <w:rsid w:val="00D67A67"/>
    <w:rsid w:val="00D67DA4"/>
    <w:rsid w:val="00D7040A"/>
    <w:rsid w:val="00D71412"/>
    <w:rsid w:val="00D7238E"/>
    <w:rsid w:val="00D725A8"/>
    <w:rsid w:val="00D73159"/>
    <w:rsid w:val="00D735F5"/>
    <w:rsid w:val="00D73971"/>
    <w:rsid w:val="00D740FD"/>
    <w:rsid w:val="00D7776C"/>
    <w:rsid w:val="00D80BC6"/>
    <w:rsid w:val="00D83596"/>
    <w:rsid w:val="00D91774"/>
    <w:rsid w:val="00DA05EB"/>
    <w:rsid w:val="00DA1F84"/>
    <w:rsid w:val="00DA2501"/>
    <w:rsid w:val="00DA67F4"/>
    <w:rsid w:val="00DA6B00"/>
    <w:rsid w:val="00DA7348"/>
    <w:rsid w:val="00DB06C0"/>
    <w:rsid w:val="00DB08D9"/>
    <w:rsid w:val="00DB2778"/>
    <w:rsid w:val="00DB492F"/>
    <w:rsid w:val="00DB7C68"/>
    <w:rsid w:val="00DC3430"/>
    <w:rsid w:val="00DC4A92"/>
    <w:rsid w:val="00DD04A0"/>
    <w:rsid w:val="00DD2C7A"/>
    <w:rsid w:val="00DD39B9"/>
    <w:rsid w:val="00DD3D59"/>
    <w:rsid w:val="00DD5F0B"/>
    <w:rsid w:val="00DD60CD"/>
    <w:rsid w:val="00DE0262"/>
    <w:rsid w:val="00DE3387"/>
    <w:rsid w:val="00DE4701"/>
    <w:rsid w:val="00DE58C5"/>
    <w:rsid w:val="00DE7ABC"/>
    <w:rsid w:val="00DF35D9"/>
    <w:rsid w:val="00DF38BC"/>
    <w:rsid w:val="00DF3D27"/>
    <w:rsid w:val="00DF48E0"/>
    <w:rsid w:val="00DF5239"/>
    <w:rsid w:val="00E000AF"/>
    <w:rsid w:val="00E0144D"/>
    <w:rsid w:val="00E06623"/>
    <w:rsid w:val="00E07552"/>
    <w:rsid w:val="00E07769"/>
    <w:rsid w:val="00E140A0"/>
    <w:rsid w:val="00E1441F"/>
    <w:rsid w:val="00E15336"/>
    <w:rsid w:val="00E166A0"/>
    <w:rsid w:val="00E167B6"/>
    <w:rsid w:val="00E215B2"/>
    <w:rsid w:val="00E226E2"/>
    <w:rsid w:val="00E2388A"/>
    <w:rsid w:val="00E27B0F"/>
    <w:rsid w:val="00E33729"/>
    <w:rsid w:val="00E33D9D"/>
    <w:rsid w:val="00E41214"/>
    <w:rsid w:val="00E41F27"/>
    <w:rsid w:val="00E42978"/>
    <w:rsid w:val="00E4451C"/>
    <w:rsid w:val="00E4511E"/>
    <w:rsid w:val="00E4552A"/>
    <w:rsid w:val="00E45766"/>
    <w:rsid w:val="00E46BC7"/>
    <w:rsid w:val="00E4722F"/>
    <w:rsid w:val="00E4782F"/>
    <w:rsid w:val="00E50671"/>
    <w:rsid w:val="00E52835"/>
    <w:rsid w:val="00E61BFD"/>
    <w:rsid w:val="00E62A46"/>
    <w:rsid w:val="00E66BA0"/>
    <w:rsid w:val="00E6739C"/>
    <w:rsid w:val="00E67C1C"/>
    <w:rsid w:val="00E717ED"/>
    <w:rsid w:val="00E71DAF"/>
    <w:rsid w:val="00E76AD3"/>
    <w:rsid w:val="00E7719F"/>
    <w:rsid w:val="00E8796B"/>
    <w:rsid w:val="00E90052"/>
    <w:rsid w:val="00E91BD9"/>
    <w:rsid w:val="00E923A9"/>
    <w:rsid w:val="00E92D89"/>
    <w:rsid w:val="00E93CF5"/>
    <w:rsid w:val="00E9534D"/>
    <w:rsid w:val="00E95DA0"/>
    <w:rsid w:val="00E95DE6"/>
    <w:rsid w:val="00E960EC"/>
    <w:rsid w:val="00E96410"/>
    <w:rsid w:val="00E96955"/>
    <w:rsid w:val="00E971B9"/>
    <w:rsid w:val="00EA14CB"/>
    <w:rsid w:val="00EB1A85"/>
    <w:rsid w:val="00EB35C3"/>
    <w:rsid w:val="00EB6982"/>
    <w:rsid w:val="00EC0799"/>
    <w:rsid w:val="00EC086A"/>
    <w:rsid w:val="00EC0B7D"/>
    <w:rsid w:val="00EC27C0"/>
    <w:rsid w:val="00EC30E5"/>
    <w:rsid w:val="00EC4F62"/>
    <w:rsid w:val="00EC6E6D"/>
    <w:rsid w:val="00ED0EB6"/>
    <w:rsid w:val="00ED1EB1"/>
    <w:rsid w:val="00ED3391"/>
    <w:rsid w:val="00ED4B66"/>
    <w:rsid w:val="00ED4D85"/>
    <w:rsid w:val="00ED53A7"/>
    <w:rsid w:val="00ED5684"/>
    <w:rsid w:val="00ED573F"/>
    <w:rsid w:val="00ED5B83"/>
    <w:rsid w:val="00ED7C13"/>
    <w:rsid w:val="00EE0545"/>
    <w:rsid w:val="00EE1016"/>
    <w:rsid w:val="00EE1BE8"/>
    <w:rsid w:val="00EE3D7F"/>
    <w:rsid w:val="00EE47FA"/>
    <w:rsid w:val="00EE5BBB"/>
    <w:rsid w:val="00EE698D"/>
    <w:rsid w:val="00EF0643"/>
    <w:rsid w:val="00EF15AD"/>
    <w:rsid w:val="00EF5187"/>
    <w:rsid w:val="00EF7929"/>
    <w:rsid w:val="00EF7E1A"/>
    <w:rsid w:val="00F035B1"/>
    <w:rsid w:val="00F10430"/>
    <w:rsid w:val="00F10F0E"/>
    <w:rsid w:val="00F122BC"/>
    <w:rsid w:val="00F13497"/>
    <w:rsid w:val="00F135DE"/>
    <w:rsid w:val="00F225E9"/>
    <w:rsid w:val="00F274C1"/>
    <w:rsid w:val="00F30011"/>
    <w:rsid w:val="00F31515"/>
    <w:rsid w:val="00F32843"/>
    <w:rsid w:val="00F32E38"/>
    <w:rsid w:val="00F335CB"/>
    <w:rsid w:val="00F341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D48"/>
    <w:rsid w:val="00F5452F"/>
    <w:rsid w:val="00F550D5"/>
    <w:rsid w:val="00F55129"/>
    <w:rsid w:val="00F6171E"/>
    <w:rsid w:val="00F61C3F"/>
    <w:rsid w:val="00F642F4"/>
    <w:rsid w:val="00F64D9E"/>
    <w:rsid w:val="00F6738C"/>
    <w:rsid w:val="00F67C67"/>
    <w:rsid w:val="00F7008B"/>
    <w:rsid w:val="00F70B73"/>
    <w:rsid w:val="00F73492"/>
    <w:rsid w:val="00F759E3"/>
    <w:rsid w:val="00F7670C"/>
    <w:rsid w:val="00F83153"/>
    <w:rsid w:val="00F83AE6"/>
    <w:rsid w:val="00F85EF7"/>
    <w:rsid w:val="00F91B5C"/>
    <w:rsid w:val="00F92B45"/>
    <w:rsid w:val="00F956CD"/>
    <w:rsid w:val="00F966F7"/>
    <w:rsid w:val="00F9691A"/>
    <w:rsid w:val="00F97E96"/>
    <w:rsid w:val="00FA04AA"/>
    <w:rsid w:val="00FA1388"/>
    <w:rsid w:val="00FA2538"/>
    <w:rsid w:val="00FA3E7F"/>
    <w:rsid w:val="00FA54C2"/>
    <w:rsid w:val="00FA7AA1"/>
    <w:rsid w:val="00FB1363"/>
    <w:rsid w:val="00FB250E"/>
    <w:rsid w:val="00FB2B52"/>
    <w:rsid w:val="00FB46F2"/>
    <w:rsid w:val="00FB541F"/>
    <w:rsid w:val="00FB6A9A"/>
    <w:rsid w:val="00FC1D67"/>
    <w:rsid w:val="00FC4360"/>
    <w:rsid w:val="00FC62BB"/>
    <w:rsid w:val="00FD0D7E"/>
    <w:rsid w:val="00FD3D94"/>
    <w:rsid w:val="00FD56F2"/>
    <w:rsid w:val="00FD599B"/>
    <w:rsid w:val="00FE003A"/>
    <w:rsid w:val="00FE00CA"/>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5AB5"/>
    <w:rPr>
      <w:color w:val="605E5C"/>
      <w:shd w:val="clear" w:color="auto" w:fill="E1DFDD"/>
    </w:rPr>
  </w:style>
  <w:style w:type="character" w:styleId="NichtaufgelsteErwhnung">
    <w:name w:val="Unresolved Mention"/>
    <w:basedOn w:val="Absatz-Standardschriftart"/>
    <w:uiPriority w:val="99"/>
    <w:semiHidden/>
    <w:unhideWhenUsed/>
    <w:rsid w:val="00ED53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bg-mbh.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PI_369" TargetMode="External"/><Relationship Id="rId5" Type="http://schemas.openxmlformats.org/officeDocument/2006/relationships/footnotes" Target="footnote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902</Words>
  <Characters>5686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6575</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2020-06-25T07:46:00Z</cp:lastPrinted>
  <dcterms:created xsi:type="dcterms:W3CDTF">2020-08-25T08:24:00Z</dcterms:created>
  <dcterms:modified xsi:type="dcterms:W3CDTF">2020-08-25T08:24:00Z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